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7" w:rsidRDefault="00BE24E7" w:rsidP="00BE24E7">
      <w:pPr>
        <w:rPr>
          <w:b/>
          <w:color w:val="FF0000"/>
          <w:sz w:val="96"/>
          <w:szCs w:val="96"/>
        </w:rPr>
      </w:pPr>
      <w:r>
        <w:rPr>
          <w:rFonts w:hint="eastAsia"/>
          <w:b/>
          <w:color w:val="FF0000"/>
          <w:sz w:val="96"/>
          <w:szCs w:val="96"/>
        </w:rPr>
        <w:t>邵</w:t>
      </w:r>
      <w:r>
        <w:rPr>
          <w:b/>
          <w:color w:val="FF0000"/>
          <w:sz w:val="96"/>
          <w:szCs w:val="96"/>
        </w:rPr>
        <w:t xml:space="preserve">   </w:t>
      </w:r>
      <w:r>
        <w:rPr>
          <w:rFonts w:hint="eastAsia"/>
          <w:b/>
          <w:color w:val="FF0000"/>
          <w:sz w:val="96"/>
          <w:szCs w:val="96"/>
        </w:rPr>
        <w:t>阳</w:t>
      </w:r>
      <w:r>
        <w:rPr>
          <w:b/>
          <w:color w:val="FF0000"/>
          <w:sz w:val="96"/>
          <w:szCs w:val="96"/>
        </w:rPr>
        <w:t xml:space="preserve">   </w:t>
      </w:r>
      <w:r>
        <w:rPr>
          <w:rFonts w:hint="eastAsia"/>
          <w:b/>
          <w:color w:val="FF0000"/>
          <w:sz w:val="96"/>
          <w:szCs w:val="96"/>
        </w:rPr>
        <w:t>学</w:t>
      </w:r>
      <w:r>
        <w:rPr>
          <w:b/>
          <w:color w:val="FF0000"/>
          <w:sz w:val="96"/>
          <w:szCs w:val="96"/>
        </w:rPr>
        <w:t xml:space="preserve">   </w:t>
      </w:r>
      <w:r>
        <w:rPr>
          <w:rFonts w:hint="eastAsia"/>
          <w:b/>
          <w:color w:val="FF0000"/>
          <w:sz w:val="96"/>
          <w:szCs w:val="96"/>
        </w:rPr>
        <w:t>院</w:t>
      </w:r>
    </w:p>
    <w:p w:rsidR="00BE24E7" w:rsidRDefault="00BE24E7" w:rsidP="00BE24E7">
      <w:pPr>
        <w:rPr>
          <w:b/>
          <w:color w:val="FF0000"/>
          <w:sz w:val="28"/>
          <w:szCs w:val="28"/>
          <w:u w:val="single"/>
        </w:rPr>
      </w:pPr>
      <w:r>
        <w:pict>
          <v:line id="_x0000_s2050" style="position:absolute;left:0;text-align:left;flip:x y;z-index:251658240" from="-9pt,0" to="414pt,0" strokecolor="red" strokeweight="4.5pt">
            <v:stroke linestyle="thinThick"/>
          </v:line>
        </w:pict>
      </w:r>
    </w:p>
    <w:p w:rsidR="0092529B" w:rsidRDefault="00BE24E7" w:rsidP="00BE24E7">
      <w:pPr>
        <w:jc w:val="center"/>
        <w:rPr>
          <w:rFonts w:ascii="方正小标宋简体" w:eastAsia="方正小标宋简体" w:hAnsi="Arial Narrow" w:cs="宋体" w:hint="eastAsia"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Arial Narrow" w:cs="宋体" w:hint="eastAsia"/>
          <w:color w:val="333333"/>
          <w:kern w:val="0"/>
          <w:sz w:val="40"/>
          <w:szCs w:val="40"/>
        </w:rPr>
        <w:t>邵阳学院关于2018年“五一”节放假</w:t>
      </w:r>
      <w:r w:rsidR="0092529B">
        <w:rPr>
          <w:rFonts w:ascii="方正小标宋简体" w:eastAsia="方正小标宋简体" w:hAnsi="Arial Narrow" w:cs="宋体" w:hint="eastAsia"/>
          <w:color w:val="333333"/>
          <w:kern w:val="0"/>
          <w:sz w:val="40"/>
          <w:szCs w:val="40"/>
        </w:rPr>
        <w:t>安排和</w:t>
      </w:r>
    </w:p>
    <w:p w:rsidR="00BE24E7" w:rsidRDefault="0092529B" w:rsidP="00BE24E7">
      <w:pPr>
        <w:jc w:val="center"/>
        <w:rPr>
          <w:rFonts w:ascii="方正小标宋简体" w:eastAsia="方正小标宋简体" w:hAnsi="Arial Narrow" w:cs="宋体"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Arial Narrow" w:cs="宋体" w:hint="eastAsia"/>
          <w:color w:val="333333"/>
          <w:kern w:val="0"/>
          <w:sz w:val="40"/>
          <w:szCs w:val="40"/>
        </w:rPr>
        <w:t>节后调整作息时间</w:t>
      </w:r>
      <w:r w:rsidR="00BE24E7">
        <w:rPr>
          <w:rFonts w:ascii="方正小标宋简体" w:eastAsia="方正小标宋简体" w:hAnsi="Arial Narrow" w:cs="宋体" w:hint="eastAsia"/>
          <w:color w:val="333333"/>
          <w:kern w:val="0"/>
          <w:sz w:val="40"/>
          <w:szCs w:val="40"/>
        </w:rPr>
        <w:t>的通知</w:t>
      </w:r>
    </w:p>
    <w:p w:rsidR="00BE24E7" w:rsidRDefault="00BE24E7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BE24E7" w:rsidRDefault="00BE24E7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校属各单位：</w:t>
      </w:r>
    </w:p>
    <w:p w:rsidR="00BE24E7" w:rsidRDefault="00BE24E7" w:rsidP="00BE24E7">
      <w:pPr>
        <w:ind w:firstLineChars="200" w:firstLine="64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根据国务院2018年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五一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”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节放假安排时间表，201</w:t>
      </w:r>
      <w:r w:rsidR="009D3064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年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五一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”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放假时间为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月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29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日至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5月1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日放假调休，共3天。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月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28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日(星期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六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)上班，学生上星期</w:t>
      </w:r>
      <w:r w:rsidR="009D3064"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Arial Narrow" w:cs="宋体" w:hint="eastAsia"/>
          <w:bCs/>
          <w:color w:val="333333"/>
          <w:kern w:val="0"/>
          <w:sz w:val="32"/>
          <w:szCs w:val="32"/>
        </w:rPr>
        <w:t>的课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。</w:t>
      </w:r>
    </w:p>
    <w:p w:rsidR="00BE24E7" w:rsidRDefault="00BE24E7" w:rsidP="00BE24E7">
      <w:pPr>
        <w:ind w:firstLineChars="200" w:firstLine="64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节假日期间，各部门单位要安排专人值班，确保学校安全稳定。</w:t>
      </w:r>
    </w:p>
    <w:p w:rsidR="00BE24E7" w:rsidRDefault="00BE24E7" w:rsidP="00BE24E7">
      <w:pPr>
        <w:ind w:firstLineChars="200" w:firstLine="64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从5月</w:t>
      </w:r>
      <w:r w:rsidR="009D3064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日起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，学校执行春夏季作息时间和交通车发车时间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（见附件）。</w:t>
      </w:r>
    </w:p>
    <w:p w:rsidR="009D3064" w:rsidRDefault="009D3064" w:rsidP="00BE24E7">
      <w:pPr>
        <w:ind w:firstLineChars="200" w:firstLine="64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BE24E7" w:rsidRDefault="00BE24E7" w:rsidP="00BE24E7">
      <w:pPr>
        <w:ind w:firstLineChars="200" w:firstLine="64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 xml:space="preserve">                               办  公  室</w:t>
      </w:r>
    </w:p>
    <w:p w:rsidR="00BE24E7" w:rsidRDefault="00BE24E7" w:rsidP="00BE24E7">
      <w:pPr>
        <w:ind w:firstLineChars="1750" w:firstLine="560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教  务  处</w:t>
      </w:r>
    </w:p>
    <w:p w:rsidR="00BE24E7" w:rsidRDefault="00BE24E7" w:rsidP="00BE24E7">
      <w:pPr>
        <w:ind w:firstLineChars="1650" w:firstLine="5280"/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20</w:t>
      </w:r>
      <w:r w:rsidR="00DB720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1</w:t>
      </w:r>
      <w:r w:rsidR="009D3064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年4月24日</w:t>
      </w:r>
    </w:p>
    <w:p w:rsidR="00BE24E7" w:rsidRDefault="00BE24E7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9D3064" w:rsidRDefault="009D3064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9D3064" w:rsidRDefault="009D3064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9D3064" w:rsidRDefault="009D3064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p w:rsidR="009D3064" w:rsidRPr="00CC591A" w:rsidRDefault="00CC591A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  <w:r w:rsidRPr="00CC591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lastRenderedPageBreak/>
        <w:t>附</w:t>
      </w:r>
      <w:r w:rsidR="007C754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件</w:t>
      </w:r>
      <w:r w:rsidRPr="00CC591A"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  <w:t>：</w:t>
      </w:r>
    </w:p>
    <w:p w:rsidR="00241DB3" w:rsidRPr="00CC591A" w:rsidRDefault="00241DB3" w:rsidP="00241DB3">
      <w:pPr>
        <w:widowControl/>
        <w:spacing w:line="384" w:lineRule="auto"/>
        <w:jc w:val="center"/>
        <w:rPr>
          <w:rFonts w:ascii="方正小标宋_GBK" w:eastAsia="方正小标宋_GBK" w:hAnsi="ˎ̥" w:cs="宋体" w:hint="eastAsia"/>
          <w:color w:val="000000"/>
          <w:kern w:val="0"/>
          <w:sz w:val="40"/>
          <w:szCs w:val="40"/>
        </w:rPr>
      </w:pPr>
      <w:r w:rsidRPr="00CC591A">
        <w:rPr>
          <w:rFonts w:ascii="方正小标宋_GBK" w:eastAsia="方正小标宋_GBK" w:hAnsi="ˎ̥" w:cs="宋体" w:hint="eastAsia"/>
          <w:bCs/>
          <w:color w:val="000000"/>
          <w:kern w:val="0"/>
          <w:sz w:val="40"/>
          <w:szCs w:val="40"/>
        </w:rPr>
        <w:t>邵阳学院春夏季作息时间和交通车发车时间表</w:t>
      </w:r>
    </w:p>
    <w:p w:rsidR="00241DB3" w:rsidRPr="00CD1CA6" w:rsidRDefault="00241DB3" w:rsidP="00241DB3">
      <w:pPr>
        <w:widowControl/>
        <w:spacing w:line="500" w:lineRule="exact"/>
        <w:jc w:val="center"/>
        <w:rPr>
          <w:rFonts w:ascii="ˎ̥" w:hAnsi="ˎ̥" w:cs="宋体"/>
          <w:color w:val="000000"/>
          <w:kern w:val="0"/>
          <w:sz w:val="28"/>
          <w:szCs w:val="28"/>
        </w:rPr>
      </w:pPr>
      <w:r w:rsidRPr="00CD1CA6">
        <w:rPr>
          <w:rFonts w:ascii="ˎ̥" w:hAnsi="ˎ̥" w:cs="宋体"/>
          <w:color w:val="000000"/>
          <w:kern w:val="0"/>
          <w:sz w:val="28"/>
          <w:szCs w:val="28"/>
        </w:rPr>
        <w:t> </w:t>
      </w:r>
    </w:p>
    <w:p w:rsidR="00241DB3" w:rsidRPr="008D0DE2" w:rsidRDefault="00241DB3" w:rsidP="008D0DE2">
      <w:pPr>
        <w:widowControl/>
        <w:spacing w:line="500" w:lineRule="exact"/>
        <w:ind w:firstLineChars="196" w:firstLine="630"/>
        <w:jc w:val="left"/>
        <w:rPr>
          <w:rFonts w:ascii="ˎ̥" w:hAnsi="ˎ̥" w:cs="宋体"/>
          <w:color w:val="000000"/>
          <w:kern w:val="0"/>
          <w:sz w:val="32"/>
          <w:szCs w:val="32"/>
        </w:rPr>
      </w:pPr>
      <w:r w:rsidRPr="008D0DE2">
        <w:rPr>
          <w:rFonts w:ascii="ˎ̥" w:hAnsi="ˎ̥" w:cs="宋体"/>
          <w:b/>
          <w:bCs/>
          <w:color w:val="000000"/>
          <w:kern w:val="0"/>
          <w:sz w:val="32"/>
          <w:szCs w:val="32"/>
        </w:rPr>
        <w:t>作息时间</w:t>
      </w:r>
      <w:r w:rsidRPr="008D0DE2">
        <w:rPr>
          <w:rFonts w:ascii="ˎ̥" w:hAnsi="ˎ̥" w:cs="宋体"/>
          <w:b/>
          <w:bCs/>
          <w:color w:val="000000"/>
          <w:kern w:val="0"/>
          <w:sz w:val="32"/>
          <w:szCs w:val="32"/>
        </w:rPr>
        <w:t xml:space="preserve">   </w:t>
      </w:r>
      <w:r w:rsidRPr="008D0DE2">
        <w:rPr>
          <w:rFonts w:ascii="ˎ̥" w:hAnsi="ˎ̥" w:cs="宋体"/>
          <w:color w:val="000000"/>
          <w:kern w:val="0"/>
          <w:sz w:val="32"/>
          <w:szCs w:val="32"/>
        </w:rPr>
        <w:t>           </w:t>
      </w:r>
      <w:r w:rsidRPr="008D0DE2">
        <w:rPr>
          <w:rFonts w:ascii="ˎ̥" w:hAnsi="ˎ̥" w:cs="宋体" w:hint="eastAsia"/>
          <w:color w:val="000000"/>
          <w:kern w:val="0"/>
          <w:sz w:val="32"/>
          <w:szCs w:val="32"/>
        </w:rPr>
        <w:t xml:space="preserve">  </w:t>
      </w:r>
      <w:r w:rsidRPr="008D0DE2">
        <w:rPr>
          <w:rFonts w:ascii="ˎ̥" w:hAnsi="ˎ̥" w:cs="宋体"/>
          <w:color w:val="000000"/>
          <w:kern w:val="0"/>
          <w:sz w:val="32"/>
          <w:szCs w:val="32"/>
        </w:rPr>
        <w:t> </w:t>
      </w:r>
      <w:r w:rsidR="00212A00" w:rsidRPr="008D0DE2">
        <w:rPr>
          <w:rFonts w:ascii="ˎ̥" w:hAnsi="ˎ̥" w:cs="宋体" w:hint="eastAsia"/>
          <w:color w:val="000000"/>
          <w:kern w:val="0"/>
          <w:sz w:val="32"/>
          <w:szCs w:val="32"/>
        </w:rPr>
        <w:t xml:space="preserve">     </w:t>
      </w:r>
      <w:r w:rsidRPr="008D0DE2">
        <w:rPr>
          <w:rFonts w:ascii="ˎ̥" w:hAnsi="ˎ̥" w:cs="宋体"/>
          <w:color w:val="000000"/>
          <w:kern w:val="0"/>
          <w:sz w:val="32"/>
          <w:szCs w:val="32"/>
        </w:rPr>
        <w:t>  </w:t>
      </w:r>
      <w:r w:rsidRPr="008D0DE2">
        <w:rPr>
          <w:rFonts w:ascii="ˎ̥" w:hAnsi="ˎ̥" w:cs="宋体" w:hint="eastAsia"/>
          <w:color w:val="000000"/>
          <w:kern w:val="0"/>
          <w:sz w:val="32"/>
          <w:szCs w:val="32"/>
        </w:rPr>
        <w:t xml:space="preserve">        </w:t>
      </w:r>
      <w:r w:rsidRPr="008D0DE2">
        <w:rPr>
          <w:rFonts w:ascii="ˎ̥" w:hAnsi="ˎ̥" w:cs="宋体"/>
          <w:color w:val="000000"/>
          <w:kern w:val="0"/>
          <w:sz w:val="32"/>
          <w:szCs w:val="32"/>
        </w:rPr>
        <w:t> </w:t>
      </w:r>
      <w:r w:rsidRPr="008D0DE2">
        <w:rPr>
          <w:rFonts w:ascii="ˎ̥" w:hAnsi="ˎ̥" w:cs="宋体" w:hint="eastAsia"/>
          <w:b/>
          <w:color w:val="000000"/>
          <w:kern w:val="0"/>
          <w:sz w:val="32"/>
          <w:szCs w:val="32"/>
        </w:rPr>
        <w:t>交通车</w:t>
      </w:r>
      <w:r w:rsidRPr="008D0DE2">
        <w:rPr>
          <w:rFonts w:ascii="ˎ̥" w:hAnsi="ˎ̥" w:cs="宋体"/>
          <w:b/>
          <w:bCs/>
          <w:color w:val="000000"/>
          <w:kern w:val="0"/>
          <w:sz w:val="32"/>
          <w:szCs w:val="32"/>
        </w:rPr>
        <w:t>发车时间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床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6：30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晨练、早自习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6：50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早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餐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7：40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7：10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备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7：50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一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8：00～8：45 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二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8：55～9：40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9：00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   间   操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9：40～10：00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三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10：00～10：45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10：00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四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10：55～11：40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11：50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午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餐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12：00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备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14：15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13：50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五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14：30～15：15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六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15：25～16：10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15：30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   间   操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16：10～16：30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七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16：30～17：15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16：30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 八  节 课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17：25～18：10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18：20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晚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餐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18：30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晚   自   习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19：30～22：30</w:t>
      </w:r>
    </w:p>
    <w:p w:rsidR="00241DB3" w:rsidRPr="008D0DE2" w:rsidRDefault="00241DB3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熄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灯</w:t>
      </w:r>
      <w:r w:rsidRPr="008D0DE2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D0D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22：50</w:t>
      </w:r>
    </w:p>
    <w:p w:rsidR="00C05206" w:rsidRPr="008D0DE2" w:rsidRDefault="00C05206" w:rsidP="008D0DE2">
      <w:pPr>
        <w:widowControl/>
        <w:spacing w:line="500" w:lineRule="exact"/>
        <w:ind w:firstLineChars="100" w:firstLine="3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241DB3" w:rsidRPr="008D0DE2" w:rsidRDefault="00241DB3" w:rsidP="008D0DE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8D0DE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本安排表从每年“五一”假后第1个工作日起执行。</w:t>
      </w:r>
    </w:p>
    <w:p w:rsidR="009D3064" w:rsidRPr="008D0DE2" w:rsidRDefault="009D3064" w:rsidP="00BE24E7">
      <w:pPr>
        <w:rPr>
          <w:rFonts w:ascii="仿宋_GB2312" w:eastAsia="仿宋_GB2312" w:hAnsi="Arial Narrow" w:cs="宋体" w:hint="eastAsia"/>
          <w:color w:val="333333"/>
          <w:kern w:val="0"/>
          <w:sz w:val="32"/>
          <w:szCs w:val="32"/>
        </w:rPr>
      </w:pPr>
    </w:p>
    <w:sectPr w:rsidR="009D3064" w:rsidRPr="008D0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FE" w:rsidRDefault="008B54FE" w:rsidP="00BE24E7">
      <w:r>
        <w:separator/>
      </w:r>
    </w:p>
  </w:endnote>
  <w:endnote w:type="continuationSeparator" w:id="1">
    <w:p w:rsidR="008B54FE" w:rsidRDefault="008B54FE" w:rsidP="00BE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FE" w:rsidRDefault="008B54FE" w:rsidP="00BE24E7">
      <w:r>
        <w:separator/>
      </w:r>
    </w:p>
  </w:footnote>
  <w:footnote w:type="continuationSeparator" w:id="1">
    <w:p w:rsidR="008B54FE" w:rsidRDefault="008B54FE" w:rsidP="00BE2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E7"/>
    <w:rsid w:val="00212A00"/>
    <w:rsid w:val="00241DB3"/>
    <w:rsid w:val="007C754A"/>
    <w:rsid w:val="008B54FE"/>
    <w:rsid w:val="008D0DE2"/>
    <w:rsid w:val="0092529B"/>
    <w:rsid w:val="009D3064"/>
    <w:rsid w:val="00BE24E7"/>
    <w:rsid w:val="00C05206"/>
    <w:rsid w:val="00CC591A"/>
    <w:rsid w:val="00D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404</Characters>
  <Application>Microsoft Office Word</Application>
  <DocSecurity>0</DocSecurity>
  <Lines>134</Lines>
  <Paragraphs>100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9</cp:revision>
  <cp:lastPrinted>2018-04-24T01:18:00Z</cp:lastPrinted>
  <dcterms:created xsi:type="dcterms:W3CDTF">2018-04-24T00:41:00Z</dcterms:created>
  <dcterms:modified xsi:type="dcterms:W3CDTF">2018-04-24T01:22:00Z</dcterms:modified>
</cp:coreProperties>
</file>