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40" w:lineRule="exact"/>
        <w:rPr>
          <w:rFonts w:ascii="Times New Roman" w:hAnsi="Times New Roman" w:eastAsia="黑体"/>
          <w:kern w:val="0"/>
          <w:sz w:val="24"/>
          <w:szCs w:val="24"/>
        </w:rPr>
      </w:pPr>
      <w:r>
        <w:rPr>
          <w:rFonts w:ascii="Times New Roman" w:hAnsi="Times New Roman" w:eastAsia="黑体"/>
          <w:kern w:val="0"/>
          <w:sz w:val="24"/>
          <w:szCs w:val="24"/>
        </w:rPr>
        <w:t>附件4：</w:t>
      </w:r>
    </w:p>
    <w:p>
      <w:pPr>
        <w:spacing w:before="120" w:beforeLines="50" w:after="120" w:afterLines="50" w:line="520" w:lineRule="exact"/>
        <w:jc w:val="center"/>
        <w:rPr>
          <w:rFonts w:ascii="Times New Roman" w:hAnsi="Times New Roman" w:eastAsia="方正小标宋简体"/>
          <w:sz w:val="36"/>
          <w:szCs w:val="36"/>
        </w:rPr>
      </w:pPr>
      <w:bookmarkStart w:id="0" w:name="_GoBack"/>
      <w:r>
        <w:rPr>
          <w:rFonts w:ascii="Times New Roman" w:hAnsi="Times New Roman" w:eastAsia="方正小标宋简体"/>
          <w:sz w:val="36"/>
          <w:szCs w:val="36"/>
        </w:rPr>
        <w:t>邵阳学院本科教育教学审核评估工作文稿格式</w:t>
      </w:r>
      <w:bookmarkEnd w:id="0"/>
    </w:p>
    <w:p>
      <w:pPr>
        <w:spacing w:before="120" w:beforeLines="50" w:after="120" w:afterLines="50" w:line="520" w:lineRule="exact"/>
        <w:ind w:firstLine="602" w:firstLineChars="200"/>
        <w:jc w:val="left"/>
        <w:rPr>
          <w:rFonts w:ascii="Times New Roman" w:hAnsi="Times New Roman" w:eastAsia="仿宋_GB2312"/>
          <w:b/>
          <w:sz w:val="30"/>
          <w:szCs w:val="30"/>
        </w:rPr>
      </w:pPr>
      <w:r>
        <w:rPr>
          <w:rFonts w:ascii="Times New Roman" w:hAnsi="Times New Roman" w:eastAsia="仿宋_GB2312"/>
          <w:b/>
          <w:sz w:val="30"/>
          <w:szCs w:val="30"/>
        </w:rPr>
        <w:t>一、基本要求</w:t>
      </w:r>
    </w:p>
    <w:p>
      <w:pPr>
        <w:spacing w:line="520" w:lineRule="exact"/>
        <w:ind w:firstLine="482"/>
        <w:rPr>
          <w:rFonts w:ascii="Times New Roman" w:hAnsi="Times New Roman" w:eastAsia="仿宋_GB2312"/>
          <w:sz w:val="30"/>
          <w:szCs w:val="30"/>
        </w:rPr>
      </w:pPr>
      <w:r>
        <w:rPr>
          <w:rFonts w:ascii="Times New Roman" w:hAnsi="Times New Roman" w:eastAsia="仿宋_GB2312"/>
          <w:sz w:val="30"/>
          <w:szCs w:val="30"/>
        </w:rPr>
        <w:t>文稿材料全部以Word文本格式提交，表格材料原则上以Excel文本格式提交。</w:t>
      </w:r>
    </w:p>
    <w:p>
      <w:pPr>
        <w:spacing w:before="120" w:beforeLines="50" w:after="120" w:afterLines="50" w:line="520" w:lineRule="exact"/>
        <w:ind w:firstLine="596" w:firstLineChars="198"/>
        <w:jc w:val="left"/>
        <w:rPr>
          <w:rFonts w:ascii="Times New Roman" w:hAnsi="Times New Roman" w:eastAsia="仿宋_GB2312"/>
          <w:b/>
          <w:sz w:val="30"/>
          <w:szCs w:val="30"/>
        </w:rPr>
      </w:pPr>
      <w:r>
        <w:rPr>
          <w:rFonts w:ascii="Times New Roman" w:hAnsi="Times New Roman" w:eastAsia="仿宋_GB2312"/>
          <w:b/>
          <w:sz w:val="30"/>
          <w:szCs w:val="30"/>
        </w:rPr>
        <w:t>二、电子文稿名称</w:t>
      </w:r>
    </w:p>
    <w:p>
      <w:pPr>
        <w:spacing w:line="520" w:lineRule="exact"/>
        <w:ind w:firstLine="600" w:firstLineChars="200"/>
        <w:rPr>
          <w:rFonts w:ascii="Times New Roman" w:hAnsi="Times New Roman" w:eastAsia="仿宋_GB2312"/>
          <w:sz w:val="30"/>
          <w:szCs w:val="30"/>
        </w:rPr>
      </w:pPr>
      <w:r>
        <w:rPr>
          <w:rFonts w:ascii="Times New Roman" w:hAnsi="Times New Roman" w:eastAsia="仿宋_GB2312"/>
          <w:sz w:val="30"/>
          <w:szCs w:val="30"/>
        </w:rPr>
        <w:t>所有文稿全部以文稿标题作为电子文稿名称。</w:t>
      </w:r>
    </w:p>
    <w:p>
      <w:pPr>
        <w:spacing w:line="520" w:lineRule="exact"/>
        <w:ind w:firstLine="482"/>
        <w:rPr>
          <w:rFonts w:ascii="Times New Roman" w:hAnsi="Times New Roman" w:eastAsia="仿宋_GB2312"/>
          <w:sz w:val="30"/>
          <w:szCs w:val="30"/>
        </w:rPr>
      </w:pPr>
      <w:r>
        <w:rPr>
          <w:rFonts w:ascii="Times New Roman" w:hAnsi="Times New Roman" w:eastAsia="仿宋_GB2312"/>
          <w:sz w:val="30"/>
          <w:szCs w:val="30"/>
        </w:rPr>
        <w:t>为区别二级单位，可以在文稿名称后面加二级单位名称。</w:t>
      </w:r>
    </w:p>
    <w:p>
      <w:pPr>
        <w:spacing w:before="120" w:beforeLines="50" w:after="120" w:afterLines="50" w:line="520" w:lineRule="exact"/>
        <w:ind w:firstLine="602" w:firstLineChars="200"/>
        <w:jc w:val="left"/>
        <w:rPr>
          <w:rFonts w:ascii="Times New Roman" w:hAnsi="Times New Roman" w:eastAsia="仿宋_GB2312"/>
          <w:b/>
          <w:sz w:val="30"/>
          <w:szCs w:val="30"/>
        </w:rPr>
      </w:pPr>
      <w:r>
        <w:rPr>
          <w:rFonts w:ascii="Times New Roman" w:hAnsi="Times New Roman" w:eastAsia="仿宋_GB2312"/>
          <w:b/>
          <w:sz w:val="30"/>
          <w:szCs w:val="30"/>
        </w:rPr>
        <w:t>三、纸张要求和页面设置</w:t>
      </w:r>
    </w:p>
    <w:tbl>
      <w:tblPr>
        <w:tblStyle w:val="3"/>
        <w:tblW w:w="9139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4"/>
        <w:gridCol w:w="772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41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项  目</w:t>
            </w:r>
          </w:p>
        </w:tc>
        <w:tc>
          <w:tcPr>
            <w:tcW w:w="772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要     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纸张</w:t>
            </w:r>
          </w:p>
        </w:tc>
        <w:tc>
          <w:tcPr>
            <w:tcW w:w="772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A4（210×297），幅面白色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页面设置</w:t>
            </w:r>
          </w:p>
        </w:tc>
        <w:tc>
          <w:tcPr>
            <w:tcW w:w="772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上、下、左、右页边距各2.5cm，无网格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414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页码</w:t>
            </w:r>
          </w:p>
        </w:tc>
        <w:tc>
          <w:tcPr>
            <w:tcW w:w="7725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页面下脚，居中</w:t>
            </w:r>
          </w:p>
        </w:tc>
      </w:tr>
    </w:tbl>
    <w:p>
      <w:pPr>
        <w:spacing w:before="120" w:beforeLines="50" w:after="120" w:afterLines="50" w:line="520" w:lineRule="exact"/>
        <w:ind w:firstLine="602" w:firstLineChars="200"/>
        <w:jc w:val="left"/>
        <w:rPr>
          <w:rFonts w:ascii="Times New Roman" w:hAnsi="Times New Roman" w:eastAsia="仿宋_GB2312"/>
          <w:b/>
          <w:sz w:val="30"/>
          <w:szCs w:val="30"/>
        </w:rPr>
      </w:pPr>
      <w:r>
        <w:rPr>
          <w:rFonts w:ascii="Times New Roman" w:hAnsi="Times New Roman" w:eastAsia="仿宋_GB2312"/>
          <w:b/>
          <w:sz w:val="30"/>
          <w:szCs w:val="30"/>
        </w:rPr>
        <w:t>四、正文</w:t>
      </w:r>
    </w:p>
    <w:p>
      <w:pPr>
        <w:widowControl/>
        <w:tabs>
          <w:tab w:val="left" w:pos="709"/>
        </w:tabs>
        <w:ind w:right="94" w:rightChars="45" w:firstLine="600" w:firstLineChars="200"/>
        <w:rPr>
          <w:rFonts w:ascii="Times New Roman" w:hAnsi="Times New Roman" w:eastAsia="仿宋_GB2312"/>
          <w:color w:val="000000"/>
          <w:kern w:val="0"/>
          <w:sz w:val="30"/>
          <w:szCs w:val="30"/>
        </w:rPr>
      </w:pPr>
      <w:r>
        <w:rPr>
          <w:rFonts w:ascii="Times New Roman" w:hAnsi="Times New Roman" w:eastAsia="仿宋_GB2312"/>
          <w:color w:val="000000"/>
          <w:kern w:val="0"/>
          <w:sz w:val="30"/>
          <w:szCs w:val="30"/>
        </w:rPr>
        <w:t>（一）文稿标题</w:t>
      </w:r>
    </w:p>
    <w:p>
      <w:pPr>
        <w:spacing w:line="520" w:lineRule="exact"/>
        <w:ind w:firstLine="600" w:firstLineChars="200"/>
        <w:rPr>
          <w:rFonts w:ascii="Times New Roman" w:hAnsi="Times New Roman" w:eastAsia="仿宋_GB2312"/>
          <w:color w:val="000000"/>
          <w:kern w:val="0"/>
          <w:sz w:val="30"/>
          <w:szCs w:val="30"/>
        </w:rPr>
      </w:pPr>
      <w:r>
        <w:rPr>
          <w:rFonts w:ascii="Times New Roman" w:hAnsi="Times New Roman" w:eastAsia="仿宋_GB2312"/>
          <w:color w:val="000000"/>
          <w:kern w:val="0"/>
          <w:sz w:val="30"/>
          <w:szCs w:val="30"/>
        </w:rPr>
        <w:t>2号黑体，居中，段前2行、段后1行，26磅行间距。</w:t>
      </w:r>
    </w:p>
    <w:p>
      <w:pPr>
        <w:spacing w:line="520" w:lineRule="exact"/>
        <w:ind w:firstLine="600" w:firstLineChars="200"/>
        <w:rPr>
          <w:rFonts w:ascii="Times New Roman" w:hAnsi="Times New Roman" w:eastAsia="仿宋_GB2312"/>
          <w:color w:val="000000"/>
          <w:kern w:val="0"/>
          <w:sz w:val="30"/>
          <w:szCs w:val="30"/>
        </w:rPr>
      </w:pPr>
      <w:r>
        <w:rPr>
          <w:rFonts w:ascii="Times New Roman" w:hAnsi="Times New Roman" w:eastAsia="仿宋_GB2312"/>
          <w:color w:val="000000"/>
          <w:kern w:val="0"/>
          <w:sz w:val="30"/>
          <w:szCs w:val="30"/>
        </w:rPr>
        <w:t>（二）一级标题</w:t>
      </w:r>
    </w:p>
    <w:p>
      <w:pPr>
        <w:spacing w:line="520" w:lineRule="exact"/>
        <w:ind w:firstLine="600" w:firstLineChars="200"/>
        <w:rPr>
          <w:rFonts w:ascii="Times New Roman" w:hAnsi="Times New Roman" w:eastAsia="仿宋_GB2312"/>
          <w:color w:val="000000"/>
          <w:kern w:val="0"/>
          <w:sz w:val="30"/>
          <w:szCs w:val="30"/>
        </w:rPr>
      </w:pPr>
      <w:r>
        <w:rPr>
          <w:rFonts w:ascii="Times New Roman" w:hAnsi="Times New Roman" w:eastAsia="仿宋_GB2312"/>
          <w:color w:val="000000"/>
          <w:kern w:val="0"/>
          <w:sz w:val="30"/>
          <w:szCs w:val="30"/>
        </w:rPr>
        <w:t>3号黑体，用“一、”“二、”“三、”标识，左缩进2个汉字符，段前、段后各0.5行， 26磅行间距。</w:t>
      </w:r>
    </w:p>
    <w:p>
      <w:pPr>
        <w:spacing w:line="520" w:lineRule="exact"/>
        <w:ind w:firstLine="600" w:firstLineChars="200"/>
        <w:rPr>
          <w:rFonts w:ascii="Times New Roman" w:hAnsi="Times New Roman" w:eastAsia="仿宋_GB2312"/>
          <w:color w:val="000000"/>
          <w:kern w:val="0"/>
          <w:sz w:val="30"/>
          <w:szCs w:val="30"/>
        </w:rPr>
      </w:pPr>
      <w:r>
        <w:rPr>
          <w:rFonts w:ascii="Times New Roman" w:hAnsi="Times New Roman" w:eastAsia="仿宋_GB2312"/>
          <w:color w:val="000000"/>
          <w:kern w:val="0"/>
          <w:sz w:val="30"/>
          <w:szCs w:val="30"/>
        </w:rPr>
        <w:t>（三）二级标题</w:t>
      </w:r>
    </w:p>
    <w:p>
      <w:pPr>
        <w:spacing w:line="520" w:lineRule="exact"/>
        <w:rPr>
          <w:rFonts w:ascii="Times New Roman" w:hAnsi="Times New Roman" w:eastAsia="仿宋_GB2312"/>
          <w:color w:val="000000"/>
          <w:kern w:val="0"/>
          <w:sz w:val="30"/>
          <w:szCs w:val="30"/>
        </w:rPr>
      </w:pPr>
      <w:r>
        <w:rPr>
          <w:rFonts w:ascii="Times New Roman" w:hAnsi="Times New Roman" w:eastAsia="仿宋_GB2312"/>
          <w:color w:val="000000"/>
          <w:kern w:val="0"/>
          <w:sz w:val="30"/>
          <w:szCs w:val="30"/>
        </w:rPr>
        <w:t xml:space="preserve">    小3号仿宋，加粗，用“（一）”“（二）”“（三）”标识，左缩进2个汉字符，26磅行间距。</w:t>
      </w:r>
    </w:p>
    <w:p>
      <w:pPr>
        <w:spacing w:line="520" w:lineRule="exact"/>
        <w:ind w:firstLine="150" w:firstLineChars="50"/>
        <w:rPr>
          <w:rFonts w:ascii="Times New Roman" w:hAnsi="Times New Roman" w:eastAsia="仿宋_GB2312"/>
          <w:color w:val="000000"/>
          <w:kern w:val="0"/>
          <w:sz w:val="30"/>
          <w:szCs w:val="30"/>
        </w:rPr>
      </w:pPr>
      <w:r>
        <w:rPr>
          <w:rFonts w:ascii="Times New Roman" w:hAnsi="Times New Roman" w:eastAsia="仿宋_GB2312"/>
          <w:color w:val="000000"/>
          <w:kern w:val="0"/>
          <w:sz w:val="30"/>
          <w:szCs w:val="30"/>
        </w:rPr>
        <w:t xml:space="preserve">   （四）三级标题</w:t>
      </w:r>
    </w:p>
    <w:p>
      <w:pPr>
        <w:spacing w:line="520" w:lineRule="exact"/>
        <w:rPr>
          <w:rFonts w:ascii="Times New Roman" w:hAnsi="Times New Roman" w:eastAsia="仿宋_GB2312"/>
          <w:color w:val="000000"/>
          <w:kern w:val="0"/>
          <w:sz w:val="30"/>
          <w:szCs w:val="30"/>
        </w:rPr>
      </w:pPr>
      <w:r>
        <w:rPr>
          <w:rFonts w:ascii="Times New Roman" w:hAnsi="Times New Roman" w:eastAsia="仿宋_GB2312"/>
          <w:color w:val="000000"/>
          <w:kern w:val="0"/>
          <w:sz w:val="30"/>
          <w:szCs w:val="30"/>
        </w:rPr>
        <w:t xml:space="preserve">    小三号仿宋，用“1.”“2.”“3.”标识，左缩进2个汉字符，26磅行间距。</w:t>
      </w:r>
    </w:p>
    <w:p>
      <w:pPr>
        <w:spacing w:line="520" w:lineRule="exact"/>
        <w:ind w:firstLine="600" w:firstLineChars="200"/>
        <w:rPr>
          <w:rFonts w:ascii="Times New Roman" w:hAnsi="Times New Roman" w:eastAsia="仿宋_GB2312"/>
          <w:color w:val="000000"/>
          <w:kern w:val="0"/>
          <w:sz w:val="30"/>
          <w:szCs w:val="30"/>
        </w:rPr>
      </w:pPr>
      <w:r>
        <w:rPr>
          <w:rFonts w:ascii="Times New Roman" w:hAnsi="Times New Roman" w:eastAsia="仿宋_GB2312"/>
          <w:color w:val="000000"/>
          <w:kern w:val="0"/>
          <w:sz w:val="30"/>
          <w:szCs w:val="30"/>
        </w:rPr>
        <w:t>（五）四级标题</w:t>
      </w:r>
    </w:p>
    <w:p>
      <w:pPr>
        <w:spacing w:line="520" w:lineRule="exact"/>
        <w:rPr>
          <w:rFonts w:ascii="Times New Roman" w:hAnsi="Times New Roman" w:eastAsia="仿宋_GB2312"/>
          <w:color w:val="000000"/>
          <w:kern w:val="0"/>
          <w:sz w:val="30"/>
          <w:szCs w:val="30"/>
        </w:rPr>
      </w:pPr>
      <w:r>
        <w:rPr>
          <w:rFonts w:ascii="Times New Roman" w:hAnsi="Times New Roman" w:eastAsia="仿宋_GB2312"/>
          <w:color w:val="000000"/>
          <w:kern w:val="0"/>
          <w:sz w:val="30"/>
          <w:szCs w:val="30"/>
        </w:rPr>
        <w:t xml:space="preserve">    小三号仿宋，用“（1）”“（2）”“（3）”标识，左缩进2个汉字符，26磅行间距。</w:t>
      </w:r>
    </w:p>
    <w:p>
      <w:pPr>
        <w:spacing w:line="520" w:lineRule="exact"/>
        <w:ind w:firstLine="600" w:firstLineChars="200"/>
        <w:rPr>
          <w:rFonts w:ascii="Times New Roman" w:hAnsi="Times New Roman" w:eastAsia="仿宋_GB2312"/>
          <w:color w:val="000000"/>
          <w:kern w:val="0"/>
          <w:sz w:val="30"/>
          <w:szCs w:val="30"/>
        </w:rPr>
      </w:pPr>
      <w:r>
        <w:rPr>
          <w:rFonts w:ascii="Times New Roman" w:hAnsi="Times New Roman" w:eastAsia="仿宋_GB2312"/>
          <w:color w:val="000000"/>
          <w:kern w:val="0"/>
          <w:sz w:val="30"/>
          <w:szCs w:val="30"/>
        </w:rPr>
        <w:t>（六）段落文字</w:t>
      </w:r>
    </w:p>
    <w:p>
      <w:pPr>
        <w:spacing w:line="520" w:lineRule="exact"/>
        <w:rPr>
          <w:rFonts w:ascii="Times New Roman" w:hAnsi="Times New Roman" w:eastAsia="仿宋_GB2312"/>
          <w:color w:val="000000"/>
          <w:kern w:val="0"/>
          <w:sz w:val="30"/>
          <w:szCs w:val="30"/>
        </w:rPr>
      </w:pPr>
      <w:r>
        <w:rPr>
          <w:rFonts w:ascii="Times New Roman" w:hAnsi="Times New Roman" w:eastAsia="仿宋_GB2312"/>
          <w:color w:val="000000"/>
          <w:kern w:val="0"/>
          <w:sz w:val="30"/>
          <w:szCs w:val="30"/>
        </w:rPr>
        <w:t xml:space="preserve">     小3号仿宋，两端对齐书写，段落首行左缩进2个汉字符，26磅行间距。</w:t>
      </w:r>
    </w:p>
    <w:p>
      <w:pPr>
        <w:spacing w:line="520" w:lineRule="exact"/>
        <w:ind w:firstLine="600" w:firstLineChars="200"/>
        <w:rPr>
          <w:rFonts w:ascii="Times New Roman" w:hAnsi="Times New Roman" w:eastAsia="仿宋_GB2312"/>
          <w:color w:val="000000"/>
          <w:kern w:val="0"/>
          <w:sz w:val="30"/>
          <w:szCs w:val="30"/>
        </w:rPr>
      </w:pPr>
      <w:r>
        <w:rPr>
          <w:rFonts w:ascii="Times New Roman" w:hAnsi="Times New Roman" w:eastAsia="仿宋_GB2312"/>
          <w:color w:val="000000"/>
          <w:kern w:val="0"/>
          <w:sz w:val="30"/>
          <w:szCs w:val="30"/>
        </w:rPr>
        <w:t>（七）表格</w:t>
      </w:r>
    </w:p>
    <w:p>
      <w:pPr>
        <w:spacing w:line="520" w:lineRule="exact"/>
        <w:ind w:firstLine="600" w:firstLineChars="200"/>
        <w:rPr>
          <w:rFonts w:ascii="Times New Roman" w:hAnsi="Times New Roman" w:eastAsia="仿宋_GB2312"/>
          <w:color w:val="000000"/>
          <w:kern w:val="0"/>
          <w:sz w:val="30"/>
          <w:szCs w:val="30"/>
        </w:rPr>
      </w:pPr>
      <w:r>
        <w:rPr>
          <w:rFonts w:ascii="Times New Roman" w:hAnsi="Times New Roman" w:eastAsia="仿宋_GB2312"/>
          <w:color w:val="000000"/>
          <w:kern w:val="0"/>
          <w:sz w:val="30"/>
          <w:szCs w:val="30"/>
        </w:rPr>
        <w:t>全部采用三线表格，单倍行距；</w:t>
      </w:r>
    </w:p>
    <w:p>
      <w:pPr>
        <w:spacing w:line="520" w:lineRule="exact"/>
        <w:ind w:firstLine="600" w:firstLineChars="200"/>
        <w:rPr>
          <w:rFonts w:ascii="Times New Roman" w:hAnsi="Times New Roman" w:eastAsia="仿宋_GB2312"/>
          <w:color w:val="000000"/>
          <w:kern w:val="0"/>
          <w:sz w:val="30"/>
          <w:szCs w:val="30"/>
        </w:rPr>
      </w:pPr>
      <w:r>
        <w:rPr>
          <w:rFonts w:ascii="Times New Roman" w:hAnsi="Times New Roman" w:eastAsia="仿宋_GB2312"/>
          <w:color w:val="000000"/>
          <w:kern w:val="0"/>
          <w:sz w:val="30"/>
          <w:szCs w:val="30"/>
        </w:rPr>
        <w:t>表名置于表的上方，4号黑体，居中；</w:t>
      </w:r>
    </w:p>
    <w:p>
      <w:pPr>
        <w:spacing w:line="520" w:lineRule="exact"/>
        <w:ind w:firstLine="600" w:firstLineChars="200"/>
        <w:rPr>
          <w:rFonts w:ascii="Times New Roman" w:hAnsi="Times New Roman" w:eastAsia="仿宋_GB2312"/>
          <w:color w:val="000000"/>
          <w:kern w:val="0"/>
          <w:sz w:val="30"/>
          <w:szCs w:val="30"/>
        </w:rPr>
      </w:pPr>
      <w:r>
        <w:rPr>
          <w:rFonts w:ascii="Times New Roman" w:hAnsi="Times New Roman" w:eastAsia="仿宋_GB2312"/>
          <w:color w:val="000000"/>
          <w:kern w:val="0"/>
          <w:sz w:val="30"/>
          <w:szCs w:val="30"/>
        </w:rPr>
        <w:t>表格内文字为宋体，字体大小可根据表的内容自行调整。</w:t>
      </w:r>
    </w:p>
    <w:p>
      <w:pPr>
        <w:spacing w:line="520" w:lineRule="exact"/>
        <w:ind w:firstLine="600" w:firstLineChars="200"/>
        <w:rPr>
          <w:rFonts w:ascii="Times New Roman" w:hAnsi="Times New Roman" w:eastAsia="仿宋_GB2312"/>
          <w:color w:val="000000"/>
          <w:kern w:val="0"/>
          <w:sz w:val="30"/>
          <w:szCs w:val="30"/>
        </w:rPr>
      </w:pPr>
      <w:r>
        <w:rPr>
          <w:rFonts w:ascii="Times New Roman" w:hAnsi="Times New Roman" w:eastAsia="仿宋_GB2312"/>
          <w:color w:val="000000"/>
          <w:kern w:val="0"/>
          <w:sz w:val="30"/>
          <w:szCs w:val="30"/>
        </w:rPr>
        <w:t>（八）图</w:t>
      </w:r>
    </w:p>
    <w:p>
      <w:pPr>
        <w:spacing w:line="520" w:lineRule="exact"/>
        <w:ind w:firstLine="600" w:firstLineChars="200"/>
        <w:rPr>
          <w:rFonts w:ascii="Times New Roman" w:hAnsi="Times New Roman"/>
          <w:color w:val="000000"/>
          <w:kern w:val="0"/>
          <w:sz w:val="30"/>
          <w:szCs w:val="30"/>
        </w:rPr>
      </w:pPr>
      <w:r>
        <w:rPr>
          <w:rFonts w:ascii="Times New Roman" w:hAnsi="Times New Roman" w:eastAsia="仿宋_GB2312"/>
          <w:color w:val="000000"/>
          <w:kern w:val="0"/>
          <w:sz w:val="30"/>
          <w:szCs w:val="30"/>
        </w:rPr>
        <w:t>图名置于图的下方，4号黑体，居中，单倍行距。</w:t>
      </w:r>
    </w:p>
    <w:p/>
    <w:sectPr>
      <w:pgSz w:w="11906" w:h="16838"/>
      <w:pgMar w:top="1417" w:right="1418" w:bottom="1417" w:left="1418" w:header="851" w:footer="992" w:gutter="0"/>
      <w:cols w:space="720" w:num="1"/>
      <w:titlePg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微软雅黑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FkOTYwN2ZjYmI0NjIzYmE4ODYxYzA0MTlkMzlmODYifQ=="/>
  </w:docVars>
  <w:rsids>
    <w:rsidRoot w:val="3385501F"/>
    <w:rsid w:val="33855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2024-03-06T09:27:00Z</dcterms:created>
  <dc:creator>xjw</dc:creator>
  <cp:lastModifiedBy>xjw</cp:lastModifiedBy>
  <dcterms:modified xsi:type="dcterms:W3CDTF">2024-03-06T09:27:28Z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59DA0FECF84848C3A3D1C0B7509461FE_11</vt:lpwstr>
  </property>
</Properties>
</file>