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2"/>
          <w:szCs w:val="15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2"/>
          <w:szCs w:val="15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/>
          <w:sz w:val="28"/>
          <w:szCs w:val="18"/>
        </w:rPr>
      </w:pPr>
      <w:bookmarkStart w:id="0" w:name="_GoBack"/>
      <w:r>
        <w:rPr>
          <w:rFonts w:hint="eastAsia" w:ascii="仿宋_GB2312" w:hAnsi="Arial" w:cs="Arial"/>
          <w:b/>
          <w:kern w:val="0"/>
          <w:sz w:val="36"/>
          <w:szCs w:val="21"/>
        </w:rPr>
        <w:t>审核评估教学档案材料第</w:t>
      </w:r>
      <w:r>
        <w:rPr>
          <w:rFonts w:hint="eastAsia" w:ascii="仿宋_GB2312" w:hAnsi="Arial" w:cs="Arial"/>
          <w:b/>
          <w:kern w:val="0"/>
          <w:sz w:val="36"/>
          <w:szCs w:val="21"/>
          <w:lang w:val="en-US" w:eastAsia="zh-CN"/>
        </w:rPr>
        <w:t>二</w:t>
      </w:r>
      <w:r>
        <w:rPr>
          <w:rFonts w:hint="eastAsia" w:ascii="仿宋_GB2312" w:hAnsi="Arial" w:cs="Arial"/>
          <w:b/>
          <w:kern w:val="0"/>
          <w:sz w:val="36"/>
          <w:szCs w:val="21"/>
        </w:rPr>
        <w:t>轮</w:t>
      </w:r>
      <w:r>
        <w:rPr>
          <w:rFonts w:hint="eastAsia" w:ascii="仿宋_GB2312" w:hAnsi="Arial" w:cs="Arial"/>
          <w:b/>
          <w:kern w:val="0"/>
          <w:sz w:val="36"/>
          <w:szCs w:val="21"/>
          <w:lang w:val="en-US" w:eastAsia="zh-CN"/>
        </w:rPr>
        <w:t>专项</w:t>
      </w:r>
      <w:r>
        <w:rPr>
          <w:rFonts w:hint="eastAsia" w:ascii="仿宋_GB2312" w:hAnsi="Arial" w:cs="Arial"/>
          <w:b/>
          <w:kern w:val="0"/>
          <w:sz w:val="36"/>
          <w:szCs w:val="21"/>
        </w:rPr>
        <w:t>检查安排表</w:t>
      </w:r>
    </w:p>
    <w:bookmarkEnd w:id="0"/>
    <w:tbl>
      <w:tblPr>
        <w:tblStyle w:val="2"/>
        <w:tblW w:w="931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052"/>
        <w:gridCol w:w="2140"/>
        <w:gridCol w:w="3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    院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检查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检查组成员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农林生态学院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评建办负责人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纪委、监察专员办公室负责人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组长：杨山玉（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13007397997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相关教学院长（负责人）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成员：莫爱贵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张一伟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二级学院教学督导小组全体成员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18-22日集中检查本学院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机械与能源工程学院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信息科学与工程学院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土木与建筑工程学院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电气工程学院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国际学院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普爱医学院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评建办负责人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纪委、监察专员办公室负责人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组长：肖擎纲（13786924788）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相关教学院长（负责人）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成员：易德保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章华雄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二级学院教学督导小组全体成员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18-22日集中检查本学院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医学技术学院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第一临床学院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第二临床学院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食品与化学工程学院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评建办负责人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纪委、监察专员办公室负责人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组长：马万辉（13607479193）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相关教学院长（负责人）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成员：肖跃田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刘永和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二级学院教学督导小组全体成员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18-22日集中检查本学院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音乐舞蹈学院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17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法商学院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招生就业与创业指导处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19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经济与管理学院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评建办负责人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纪委、监察专员办公室负责人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组长：刘放鸣（13874206903）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相关教学院长（负责人）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成员：李继猛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易海涛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二级学院教学督导小组全体成员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18-22日集中检查本学院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学生工作部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21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22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艺术设计学院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理学院、教师教育学院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34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240" w:lineRule="auto"/>
        <w:rPr>
          <w:rFonts w:hint="default" w:ascii="仿宋_GB2312" w:hAnsi="宋体" w:eastAsia="仿宋_GB2312" w:cs="Times New Roman"/>
          <w:sz w:val="20"/>
          <w:szCs w:val="20"/>
          <w:lang w:val="en-US" w:eastAsia="zh-CN"/>
        </w:rPr>
      </w:pPr>
      <w:r>
        <w:rPr>
          <w:rFonts w:hint="eastAsia" w:ascii="仿宋_GB2312" w:hAnsi="宋体" w:eastAsia="仿宋_GB2312"/>
          <w:sz w:val="20"/>
          <w:szCs w:val="20"/>
          <w:lang w:val="en-US" w:eastAsia="zh-CN"/>
        </w:rPr>
        <w:t>注：</w:t>
      </w:r>
      <w:r>
        <w:rPr>
          <w:rFonts w:hint="eastAsia" w:ascii="仿宋_GB2312" w:hAnsi="宋体" w:eastAsia="仿宋_GB2312" w:cs="Times New Roman"/>
          <w:sz w:val="20"/>
          <w:szCs w:val="20"/>
          <w:lang w:val="en-US" w:eastAsia="zh-CN"/>
        </w:rPr>
        <w:t>自查截止时间</w:t>
      </w:r>
      <w:r>
        <w:rPr>
          <w:rFonts w:hint="eastAsia" w:ascii="仿宋_GB2312" w:hAnsi="宋体" w:eastAsia="仿宋_GB2312" w:cs="Times New Roman"/>
          <w:sz w:val="20"/>
          <w:szCs w:val="20"/>
        </w:rPr>
        <w:t>202</w:t>
      </w:r>
      <w:r>
        <w:rPr>
          <w:rFonts w:hint="eastAsia" w:ascii="仿宋_GB2312" w:hAnsi="宋体" w:eastAsia="仿宋_GB2312" w:cs="Times New Roman"/>
          <w:sz w:val="20"/>
          <w:szCs w:val="20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20"/>
          <w:szCs w:val="20"/>
        </w:rPr>
        <w:t>年</w:t>
      </w:r>
      <w:r>
        <w:rPr>
          <w:rFonts w:hint="eastAsia" w:ascii="仿宋_GB2312" w:hAnsi="宋体" w:eastAsia="仿宋_GB2312" w:cs="Times New Roman"/>
          <w:sz w:val="20"/>
          <w:szCs w:val="20"/>
          <w:lang w:val="en-US" w:eastAsia="zh-CN"/>
        </w:rPr>
        <w:t>7月15日；自查整改时间为7月16日-17日；学校集中检查时间为7</w:t>
      </w:r>
      <w:r>
        <w:rPr>
          <w:rFonts w:hint="eastAsia" w:ascii="仿宋_GB2312" w:hAnsi="宋体" w:eastAsia="仿宋_GB2312" w:cs="Times New Roman"/>
          <w:sz w:val="20"/>
          <w:szCs w:val="20"/>
        </w:rPr>
        <w:t>月1</w:t>
      </w:r>
      <w:r>
        <w:rPr>
          <w:rFonts w:hint="eastAsia" w:ascii="仿宋_GB2312" w:hAnsi="宋体" w:eastAsia="仿宋_GB2312" w:cs="Times New Roman"/>
          <w:sz w:val="20"/>
          <w:szCs w:val="20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sz w:val="20"/>
          <w:szCs w:val="20"/>
        </w:rPr>
        <w:t>日—</w:t>
      </w:r>
      <w:r>
        <w:rPr>
          <w:rFonts w:hint="eastAsia" w:ascii="仿宋_GB2312" w:hAnsi="宋体" w:eastAsia="仿宋_GB2312" w:cs="Times New Roman"/>
          <w:sz w:val="20"/>
          <w:szCs w:val="20"/>
          <w:lang w:val="en-US" w:eastAsia="zh-CN"/>
        </w:rPr>
        <w:t>7</w:t>
      </w:r>
      <w:r>
        <w:rPr>
          <w:rFonts w:hint="eastAsia" w:ascii="仿宋_GB2312" w:hAnsi="宋体" w:eastAsia="仿宋_GB2312" w:cs="Times New Roman"/>
          <w:sz w:val="20"/>
          <w:szCs w:val="20"/>
        </w:rPr>
        <w:t>月</w:t>
      </w:r>
      <w:r>
        <w:rPr>
          <w:rFonts w:hint="eastAsia" w:ascii="仿宋_GB2312" w:hAnsi="宋体" w:eastAsia="仿宋_GB2312" w:cs="Times New Roman"/>
          <w:sz w:val="20"/>
          <w:szCs w:val="20"/>
          <w:lang w:val="en-US" w:eastAsia="zh-CN"/>
        </w:rPr>
        <w:t>22</w:t>
      </w:r>
      <w:r>
        <w:rPr>
          <w:rFonts w:hint="eastAsia" w:ascii="仿宋_GB2312" w:hAnsi="宋体" w:eastAsia="仿宋_GB2312" w:cs="Times New Roman"/>
          <w:sz w:val="20"/>
          <w:szCs w:val="20"/>
        </w:rPr>
        <w:t>日</w:t>
      </w:r>
      <w:r>
        <w:rPr>
          <w:rFonts w:hint="eastAsia" w:ascii="仿宋_GB2312" w:hAnsi="宋体" w:eastAsia="仿宋_GB2312" w:cs="Times New Roman"/>
          <w:sz w:val="20"/>
          <w:szCs w:val="20"/>
          <w:lang w:eastAsia="zh-CN"/>
        </w:rPr>
        <w:t>，</w:t>
      </w:r>
      <w:r>
        <w:rPr>
          <w:rFonts w:hint="eastAsia" w:ascii="仿宋_GB2312" w:hAnsi="宋体" w:eastAsia="仿宋_GB2312" w:cs="Times New Roman"/>
          <w:sz w:val="20"/>
          <w:szCs w:val="20"/>
          <w:lang w:val="en-US" w:eastAsia="zh-CN"/>
        </w:rPr>
        <w:t>学校专家深入各单位检查时间见上表；反馈整改及签订责任状截止时间为7</w:t>
      </w:r>
      <w:r>
        <w:rPr>
          <w:rFonts w:hint="eastAsia" w:ascii="仿宋_GB2312" w:hAnsi="宋体" w:eastAsia="仿宋_GB2312" w:cs="Times New Roman"/>
          <w:sz w:val="20"/>
          <w:szCs w:val="20"/>
        </w:rPr>
        <w:t>月</w:t>
      </w:r>
      <w:r>
        <w:rPr>
          <w:rFonts w:hint="eastAsia" w:ascii="仿宋_GB2312" w:hAnsi="宋体" w:eastAsia="仿宋_GB2312" w:cs="Times New Roman"/>
          <w:sz w:val="20"/>
          <w:szCs w:val="20"/>
          <w:lang w:val="en-US" w:eastAsia="zh-CN"/>
        </w:rPr>
        <w:t>30</w:t>
      </w:r>
      <w:r>
        <w:rPr>
          <w:rFonts w:hint="eastAsia" w:ascii="仿宋_GB2312" w:hAnsi="宋体" w:eastAsia="仿宋_GB2312" w:cs="Times New Roman"/>
          <w:sz w:val="20"/>
          <w:szCs w:val="20"/>
        </w:rPr>
        <w:t>日</w:t>
      </w:r>
      <w:r>
        <w:rPr>
          <w:rFonts w:hint="eastAsia" w:ascii="仿宋_GB2312" w:hAnsi="宋体" w:eastAsia="仿宋_GB2312" w:cs="Times New Roman"/>
          <w:sz w:val="20"/>
          <w:szCs w:val="20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OTYwN2ZjYmI0NjIzYmE4ODYxYzA0MTlkMzlmODYifQ=="/>
  </w:docVars>
  <w:rsids>
    <w:rsidRoot w:val="261D336B"/>
    <w:rsid w:val="261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2024-06-27T01:44:00Z</dcterms:created>
  <dc:creator>xjw</dc:creator>
  <cp:lastModifiedBy>xjw</cp:lastModifiedBy>
  <dcterms:modified xsi:type="dcterms:W3CDTF">2024-06-27T01:44:53Z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0C6E1F04EF7D48018F62E4FC78EDDAB7_11</vt:lpwstr>
  </property>
</Properties>
</file>