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锐字云字库小标宋体1.0" w:hAnsi="锐字云字库小标宋体1.0" w:eastAsia="锐字云字库小标宋体1.0" w:cs="锐字云字库小标宋体1.0"/>
          <w:sz w:val="44"/>
          <w:szCs w:val="44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sz w:val="44"/>
          <w:szCs w:val="44"/>
        </w:rPr>
        <w:t>2017年暑期大学生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锐字云字库小标宋体1.0" w:hAnsi="锐字云字库小标宋体1.0" w:eastAsia="锐字云字库小标宋体1.0" w:cs="锐字云字库小标宋体1.0"/>
          <w:sz w:val="44"/>
          <w:szCs w:val="44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sz w:val="44"/>
          <w:szCs w:val="44"/>
        </w:rPr>
        <w:t>“情牵脱贫攻坚”主题实践活动承诺书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1、本人身心健康、无特殊疾病、无隐瞒不报的情况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。响应组织号召，积极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参加2017年暑期大学生“情牵脱贫攻坚”主题实践活动。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2、坚决落实工作要求，服从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统一安排，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为人师表，严格要求学生，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sz w:val="30"/>
          <w:szCs w:val="30"/>
        </w:rPr>
        <w:t>完成实践活动的各项任务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认真撰写实践活动总结</w:t>
      </w:r>
      <w:r>
        <w:rPr>
          <w:rFonts w:hint="eastAsia" w:ascii="仿宋_GB2312" w:hAnsi="仿宋_GB2312" w:eastAsia="仿宋_GB2312" w:cs="仿宋_GB2312"/>
          <w:sz w:val="30"/>
          <w:szCs w:val="30"/>
        </w:rPr>
        <w:t>。同时，严格保守工作秘密，不随意臆造相关数据，不发表不当言论，不泄漏群众隐私，不损害群众利益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、严格遵守纪律要求，坚决做到不到江河山塘水库洗澡游泳，不攀岩探险、野外露营，不酗酒闹事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</w:rPr>
        <w:t>打牌赌博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</w:rPr>
        <w:t>出入不正当的娱乐场所，不与基层干部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当地群众</w:t>
      </w:r>
      <w:r>
        <w:rPr>
          <w:rFonts w:hint="eastAsia" w:ascii="仿宋_GB2312" w:hAnsi="仿宋_GB2312" w:eastAsia="仿宋_GB2312" w:cs="仿宋_GB2312"/>
          <w:sz w:val="30"/>
          <w:szCs w:val="30"/>
        </w:rPr>
        <w:t>发生冲突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、自觉遵守法律法规，尊重民俗习惯，保持谦虚谨慎，讲究文明礼貌，充分展现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高校教师</w:t>
      </w:r>
      <w:r>
        <w:rPr>
          <w:rFonts w:hint="eastAsia" w:ascii="仿宋_GB2312" w:hAnsi="仿宋_GB2312" w:eastAsia="仿宋_GB2312" w:cs="仿宋_GB2312"/>
          <w:sz w:val="30"/>
          <w:szCs w:val="30"/>
        </w:rPr>
        <w:t>的良好精神风貌。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0" w:firstLineChars="15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00" w:firstLineChars="1700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承诺人：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6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2017年7月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</w:t>
      </w:r>
      <w:r>
        <w:rPr>
          <w:rFonts w:hint="eastAsia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8051BC-0F7A-4901-A66E-89A98D2E36FB}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  <w:embedRegular r:id="rId2" w:fontKey="{F6A2EECF-2B53-42F9-95EF-7E8C546BD3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EEB5D83B-2750-4AD1-913A-4E89995AF2B4}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A44BE"/>
    <w:rsid w:val="000D56EE"/>
    <w:rsid w:val="001E3A9A"/>
    <w:rsid w:val="00236321"/>
    <w:rsid w:val="00322F43"/>
    <w:rsid w:val="00484C74"/>
    <w:rsid w:val="005B5C1A"/>
    <w:rsid w:val="005B66DD"/>
    <w:rsid w:val="006A1846"/>
    <w:rsid w:val="006C7B05"/>
    <w:rsid w:val="006D5435"/>
    <w:rsid w:val="006E509E"/>
    <w:rsid w:val="009120EB"/>
    <w:rsid w:val="00AD3E63"/>
    <w:rsid w:val="00AF68B6"/>
    <w:rsid w:val="00CE5211"/>
    <w:rsid w:val="00DD397F"/>
    <w:rsid w:val="00E37A38"/>
    <w:rsid w:val="00E5639C"/>
    <w:rsid w:val="00EB0B39"/>
    <w:rsid w:val="00F22E4C"/>
    <w:rsid w:val="00F74D9B"/>
    <w:rsid w:val="00F76DD9"/>
    <w:rsid w:val="08AB0414"/>
    <w:rsid w:val="272A1C68"/>
    <w:rsid w:val="37AD7F35"/>
    <w:rsid w:val="47EA44BE"/>
    <w:rsid w:val="4D0632F3"/>
    <w:rsid w:val="56D031C7"/>
    <w:rsid w:val="5A392097"/>
    <w:rsid w:val="5F960380"/>
    <w:rsid w:val="60532BB0"/>
    <w:rsid w:val="64BD0D6A"/>
    <w:rsid w:val="774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ScaleCrop>false</ScaleCrop>
  <LinksUpToDate>false</LinksUpToDate>
  <CharactersWithSpaces>439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2017-07-10T04:46:00Z</dcterms:created>
  <dc:creator>Administrator</dc:creator>
  <cp:lastModifiedBy>lint</cp:lastModifiedBy>
  <cp:lastPrinted>2017-07-15T01:51:00Z</cp:lastPrinted>
  <dcterms:modified xsi:type="dcterms:W3CDTF">2017-07-16T01:35:04Z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