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48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201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8</w:t>
      </w:r>
      <w:r>
        <w:rPr>
          <w:rFonts w:hint="eastAsia" w:ascii="方正小标宋简体" w:eastAsia="方正小标宋简体"/>
          <w:sz w:val="36"/>
          <w:szCs w:val="36"/>
        </w:rPr>
        <w:t>届毕业生离校工作安排表</w:t>
      </w:r>
    </w:p>
    <w:bookmarkEnd w:id="0"/>
    <w:tbl>
      <w:tblPr>
        <w:tblStyle w:val="3"/>
        <w:tblW w:w="949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682"/>
        <w:gridCol w:w="1725"/>
        <w:gridCol w:w="1642"/>
        <w:gridCol w:w="1969"/>
        <w:gridCol w:w="14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04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内容</w:t>
            </w:r>
          </w:p>
        </w:tc>
        <w:tc>
          <w:tcPr>
            <w:tcW w:w="168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时  间</w:t>
            </w:r>
          </w:p>
        </w:tc>
        <w:tc>
          <w:tcPr>
            <w:tcW w:w="17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组织单位</w:t>
            </w:r>
          </w:p>
        </w:tc>
        <w:tc>
          <w:tcPr>
            <w:tcW w:w="164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地  点</w:t>
            </w:r>
          </w:p>
        </w:tc>
        <w:tc>
          <w:tcPr>
            <w:tcW w:w="196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要  求</w:t>
            </w:r>
          </w:p>
        </w:tc>
        <w:tc>
          <w:tcPr>
            <w:tcW w:w="14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04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毕业生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</w:t>
            </w:r>
          </w:p>
        </w:tc>
        <w:tc>
          <w:tcPr>
            <w:tcW w:w="168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28日</w:t>
            </w:r>
            <w:r>
              <w:rPr>
                <w:rFonts w:hint="eastAsia" w:ascii="仿宋_GB2312" w:eastAsia="仿宋_GB2312"/>
                <w:szCs w:val="21"/>
              </w:rPr>
              <w:t>至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  <w:tc>
          <w:tcPr>
            <w:tcW w:w="17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宣传、学工、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团委、各学院</w:t>
            </w:r>
          </w:p>
        </w:tc>
        <w:tc>
          <w:tcPr>
            <w:tcW w:w="164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各校区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6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形式多样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确保稳定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以学院为单位组织</w:t>
            </w:r>
          </w:p>
        </w:tc>
        <w:tc>
          <w:tcPr>
            <w:tcW w:w="14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104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毕 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体 检</w:t>
            </w:r>
          </w:p>
        </w:tc>
        <w:tc>
          <w:tcPr>
            <w:tcW w:w="168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月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5日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至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14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日</w:t>
            </w:r>
          </w:p>
        </w:tc>
        <w:tc>
          <w:tcPr>
            <w:tcW w:w="17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校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医院、各学院</w:t>
            </w:r>
          </w:p>
        </w:tc>
        <w:tc>
          <w:tcPr>
            <w:tcW w:w="164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李子园</w:t>
            </w: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、七里坪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校区</w:t>
            </w: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校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医院</w:t>
            </w:r>
          </w:p>
        </w:tc>
        <w:tc>
          <w:tcPr>
            <w:tcW w:w="196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按医院通知要求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参加体检</w:t>
            </w: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，学生自愿参加，收费标准为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20元/人。</w:t>
            </w:r>
          </w:p>
        </w:tc>
        <w:tc>
          <w:tcPr>
            <w:tcW w:w="14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联系人：林亚萍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毕业生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学生宿舍财产清理</w:t>
            </w:r>
          </w:p>
        </w:tc>
        <w:tc>
          <w:tcPr>
            <w:tcW w:w="168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28日</w:t>
            </w:r>
            <w:r>
              <w:rPr>
                <w:rFonts w:hint="eastAsia" w:ascii="仿宋_GB2312" w:eastAsia="仿宋_GB2312"/>
                <w:szCs w:val="21"/>
              </w:rPr>
              <w:t>至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6月8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  <w:tc>
          <w:tcPr>
            <w:tcW w:w="17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各学院</w:t>
            </w:r>
          </w:p>
        </w:tc>
        <w:tc>
          <w:tcPr>
            <w:tcW w:w="164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各学生寝室</w:t>
            </w:r>
          </w:p>
        </w:tc>
        <w:tc>
          <w:tcPr>
            <w:tcW w:w="196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Cs w:val="21"/>
              </w:rPr>
              <w:t>日17：00前各学院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将清查结果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报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学生工作部（处）</w:t>
            </w:r>
          </w:p>
        </w:tc>
        <w:tc>
          <w:tcPr>
            <w:tcW w:w="14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联系人：唐翦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Cs w:val="21"/>
              </w:rPr>
              <w:t>日至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  <w:tc>
          <w:tcPr>
            <w:tcW w:w="17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后勤、学工、总务、资产、各学院</w:t>
            </w:r>
          </w:p>
        </w:tc>
        <w:tc>
          <w:tcPr>
            <w:tcW w:w="164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各学生寝室</w:t>
            </w:r>
          </w:p>
        </w:tc>
        <w:tc>
          <w:tcPr>
            <w:tcW w:w="196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财产核实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赔偿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落实</w:t>
            </w:r>
          </w:p>
        </w:tc>
        <w:tc>
          <w:tcPr>
            <w:tcW w:w="14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毕业生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办理离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校手续</w:t>
            </w:r>
          </w:p>
        </w:tc>
        <w:tc>
          <w:tcPr>
            <w:tcW w:w="168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4日</w:t>
            </w:r>
            <w:r>
              <w:rPr>
                <w:rFonts w:hint="eastAsia" w:ascii="仿宋_GB2312" w:eastAsia="仿宋_GB2312"/>
                <w:szCs w:val="21"/>
              </w:rPr>
              <w:t>至6月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14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  <w:tc>
          <w:tcPr>
            <w:tcW w:w="17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计财处、各学院</w:t>
            </w:r>
          </w:p>
        </w:tc>
        <w:tc>
          <w:tcPr>
            <w:tcW w:w="164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李子园办公楼一楼计财处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七里坪办公楼一楼计财处</w:t>
            </w:r>
          </w:p>
        </w:tc>
        <w:tc>
          <w:tcPr>
            <w:tcW w:w="196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各学院催缴学杂费、欠费学生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通过微信平台</w:t>
            </w:r>
            <w:r>
              <w:rPr>
                <w:rFonts w:hint="eastAsia" w:ascii="仿宋_GB2312" w:eastAsia="仿宋_GB2312"/>
                <w:szCs w:val="21"/>
              </w:rPr>
              <w:t>缴费。需退费学生5月30日之前，以各二级学院为单位到计财处办理退费手续。</w:t>
            </w:r>
          </w:p>
        </w:tc>
        <w:tc>
          <w:tcPr>
            <w:tcW w:w="14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图书馆、各学院</w:t>
            </w:r>
          </w:p>
        </w:tc>
        <w:tc>
          <w:tcPr>
            <w:tcW w:w="164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李子园图书馆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七里坪图书馆</w:t>
            </w:r>
          </w:p>
        </w:tc>
        <w:tc>
          <w:tcPr>
            <w:tcW w:w="196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退借书证，丢失图书按规定赔偿</w:t>
            </w:r>
          </w:p>
        </w:tc>
        <w:tc>
          <w:tcPr>
            <w:tcW w:w="14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后勤中心、各学院</w:t>
            </w:r>
          </w:p>
        </w:tc>
        <w:tc>
          <w:tcPr>
            <w:tcW w:w="1642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李子园卡务中心</w:t>
            </w:r>
          </w:p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七里坪后勤中心（卡务中心）</w:t>
            </w:r>
          </w:p>
        </w:tc>
        <w:tc>
          <w:tcPr>
            <w:tcW w:w="196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退卡、结清水电费，宿管员核查寝室资产</w:t>
            </w:r>
          </w:p>
        </w:tc>
        <w:tc>
          <w:tcPr>
            <w:tcW w:w="14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凳子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清查</w:t>
            </w:r>
            <w:r>
              <w:rPr>
                <w:rFonts w:hint="eastAsia" w:ascii="仿宋_GB2312" w:eastAsia="仿宋_GB2312"/>
                <w:szCs w:val="21"/>
              </w:rPr>
              <w:t>在各栋宿管员处签字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各学院</w:t>
            </w:r>
          </w:p>
        </w:tc>
        <w:tc>
          <w:tcPr>
            <w:tcW w:w="16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各学院办公室</w:t>
            </w:r>
          </w:p>
        </w:tc>
        <w:tc>
          <w:tcPr>
            <w:tcW w:w="196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系统所有流程办理完毕学院方能办理</w:t>
            </w:r>
          </w:p>
        </w:tc>
        <w:tc>
          <w:tcPr>
            <w:tcW w:w="14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学生工作部（处）</w:t>
            </w:r>
            <w:r>
              <w:rPr>
                <w:rFonts w:hint="eastAsia" w:ascii="仿宋_GB2312" w:eastAsia="仿宋_GB2312"/>
                <w:szCs w:val="21"/>
              </w:rPr>
              <w:t>、各学院</w:t>
            </w:r>
          </w:p>
        </w:tc>
        <w:tc>
          <w:tcPr>
            <w:tcW w:w="164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李子园办公楼206室（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学生工作部（处）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七里坪二办公楼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113</w:t>
            </w:r>
            <w:r>
              <w:rPr>
                <w:rFonts w:hint="eastAsia" w:ascii="仿宋_GB2312" w:eastAsia="仿宋_GB2312"/>
                <w:szCs w:val="21"/>
              </w:rPr>
              <w:t>室（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学生工作部（处）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</w:p>
        </w:tc>
        <w:tc>
          <w:tcPr>
            <w:tcW w:w="196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退学生证</w:t>
            </w: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仿宋_GB2312" w:eastAsia="仿宋_GB2312"/>
                <w:sz w:val="18"/>
                <w:szCs w:val="18"/>
              </w:rPr>
              <w:t>贷款学生毕业确认审查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以学院为单位到七里坪校区二办公楼106办公室办理</w:t>
            </w:r>
          </w:p>
        </w:tc>
        <w:tc>
          <w:tcPr>
            <w:tcW w:w="14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spacing w:line="100" w:lineRule="exact"/>
        <w:rPr>
          <w:rFonts w:hint="eastAsia"/>
        </w:rPr>
      </w:pPr>
    </w:p>
    <w:tbl>
      <w:tblPr>
        <w:tblStyle w:val="3"/>
        <w:tblW w:w="9271" w:type="dxa"/>
        <w:tblInd w:w="-15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690"/>
        <w:gridCol w:w="1950"/>
        <w:gridCol w:w="1561"/>
        <w:gridCol w:w="1848"/>
        <w:gridCol w:w="1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内容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时  间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组织单位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地  点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要  求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06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毕业生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办理离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校手续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12日</w:t>
            </w:r>
            <w:r>
              <w:rPr>
                <w:rFonts w:hint="eastAsia" w:ascii="仿宋_GB2312" w:eastAsia="仿宋_GB2312"/>
                <w:szCs w:val="21"/>
              </w:rPr>
              <w:t>至6月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教务处、各学院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七里坪一办公楼二楼教务处</w:t>
            </w:r>
          </w:p>
        </w:tc>
        <w:tc>
          <w:tcPr>
            <w:tcW w:w="184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14</w:t>
            </w:r>
            <w:r>
              <w:rPr>
                <w:rFonts w:hint="eastAsia" w:ascii="仿宋_GB2312" w:eastAsia="仿宋_GB2312"/>
                <w:szCs w:val="21"/>
              </w:rPr>
              <w:t>日上午发放毕业证书，以学院为单位办理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5日</w:t>
            </w:r>
            <w:r>
              <w:rPr>
                <w:rFonts w:hint="eastAsia" w:ascii="仿宋_GB2312" w:eastAsia="仿宋_GB2312"/>
                <w:szCs w:val="21"/>
              </w:rPr>
              <w:t>至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组织部、各学院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七里坪一办公楼50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室</w:t>
            </w:r>
          </w:p>
        </w:tc>
        <w:tc>
          <w:tcPr>
            <w:tcW w:w="184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学生党员转递组织关系，以学院为单位办理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联系人：易弟兰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28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至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6月1日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招生就业处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各学院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七里坪二办公楼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318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室</w:t>
            </w:r>
          </w:p>
        </w:tc>
        <w:tc>
          <w:tcPr>
            <w:tcW w:w="184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发放报到证，以学院为单位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联系人：尹陆军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学士学位服借用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各学院自定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各学院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各学院自定</w:t>
            </w:r>
          </w:p>
        </w:tc>
        <w:tc>
          <w:tcPr>
            <w:tcW w:w="184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学位服装可与资产处联系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6" w:hRule="atLeast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毕业生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离校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14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各学院、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学生工作部（处）</w:t>
            </w:r>
            <w:r>
              <w:rPr>
                <w:rFonts w:hint="eastAsia" w:ascii="仿宋_GB2312" w:eastAsia="仿宋_GB2312"/>
                <w:szCs w:val="21"/>
              </w:rPr>
              <w:t>、宣传部、团委、保卫处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各</w:t>
            </w:r>
            <w:r>
              <w:rPr>
                <w:rFonts w:hint="eastAsia" w:ascii="仿宋_GB2312" w:eastAsia="仿宋_GB2312"/>
                <w:szCs w:val="21"/>
              </w:rPr>
              <w:t>校区</w:t>
            </w:r>
          </w:p>
        </w:tc>
        <w:tc>
          <w:tcPr>
            <w:tcW w:w="184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毕业</w:t>
            </w:r>
            <w:r>
              <w:rPr>
                <w:rFonts w:hint="eastAsia" w:ascii="仿宋_GB2312" w:eastAsia="仿宋_GB2312"/>
                <w:szCs w:val="21"/>
              </w:rPr>
              <w:t>生原则上应按时离校，特殊原因经审批后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在学校规定时间</w:t>
            </w:r>
            <w:r>
              <w:rPr>
                <w:rFonts w:hint="eastAsia" w:ascii="仿宋_GB2312" w:eastAsia="仿宋_GB2312"/>
                <w:szCs w:val="21"/>
              </w:rPr>
              <w:t>前必须全部离校；</w:t>
            </w:r>
          </w:p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2、宣传部、团委、各学院做好欢送毕业生的有关宣传工作；</w:t>
            </w:r>
          </w:p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3、保卫处维护好秩序，确保安全。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学位特批申请受理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由教务处另行通知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教务处、各学院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七里坪办公楼二楼教务处</w:t>
            </w:r>
          </w:p>
        </w:tc>
        <w:tc>
          <w:tcPr>
            <w:tcW w:w="184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119E4"/>
    <w:rsid w:val="3CF119E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ou-hp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2018-05-28T03:19:00Z</dcterms:created>
  <dc:creator>非典情人1386719667</dc:creator>
  <cp:lastModifiedBy>非典情人1386719667</cp:lastModifiedBy>
  <dcterms:modified xsi:type="dcterms:W3CDTF">2018-05-28T03:20:00Z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