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“爱我国防”演讲比赛上报选手信息表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二级学院（盖章）：</w:t>
      </w:r>
    </w:p>
    <w:p>
      <w:pPr>
        <w:spacing w:line="2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35"/>
        <w:gridCol w:w="1770"/>
        <w:gridCol w:w="1485"/>
        <w:gridCol w:w="20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微信号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5BA"/>
    <w:rsid w:val="5CF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2020-11-05T03:08:00Z</dcterms:created>
  <dc:creator>生如夏花</dc:creator>
  <cp:lastModifiedBy>生如夏花</cp:lastModifiedBy>
  <dcterms:modified xsi:type="dcterms:W3CDTF">2020-11-05T03:09:36Z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