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65" w:rsidRDefault="00000065" w:rsidP="00000065">
      <w:pPr>
        <w:spacing w:line="54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000065" w:rsidRDefault="00000065" w:rsidP="00000065">
      <w:pPr>
        <w:spacing w:line="540" w:lineRule="exact"/>
        <w:jc w:val="center"/>
        <w:rPr>
          <w:rFonts w:ascii="微软雅黑" w:eastAsia="微软雅黑" w:hAnsi="微软雅黑" w:cs="微软雅黑" w:hint="eastAsia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</w:rPr>
        <w:t>邵阳学院学生不良借贷清查处置报表</w:t>
      </w:r>
    </w:p>
    <w:p w:rsidR="00000065" w:rsidRDefault="00000065" w:rsidP="00000065">
      <w:pPr>
        <w:spacing w:line="54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填报单位：（盖章）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填报时间：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学院总支副书记：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学院总支书记：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"/>
        <w:gridCol w:w="705"/>
        <w:gridCol w:w="1243"/>
        <w:gridCol w:w="975"/>
        <w:gridCol w:w="1170"/>
        <w:gridCol w:w="1680"/>
        <w:gridCol w:w="990"/>
        <w:gridCol w:w="660"/>
        <w:gridCol w:w="1140"/>
        <w:gridCol w:w="885"/>
        <w:gridCol w:w="1275"/>
        <w:gridCol w:w="1192"/>
        <w:gridCol w:w="1223"/>
      </w:tblGrid>
      <w:tr w:rsidR="00000065" w:rsidTr="000E48CA">
        <w:tc>
          <w:tcPr>
            <w:tcW w:w="526" w:type="dxa"/>
            <w:vMerge w:val="restart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705" w:type="dxa"/>
            <w:vMerge w:val="restart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43" w:type="dxa"/>
            <w:vMerge w:val="restart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专业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班级</w:t>
            </w:r>
          </w:p>
        </w:tc>
        <w:tc>
          <w:tcPr>
            <w:tcW w:w="975" w:type="dxa"/>
            <w:vMerge w:val="restart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借贷来源小额贷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网贷）</w:t>
            </w:r>
          </w:p>
        </w:tc>
        <w:tc>
          <w:tcPr>
            <w:tcW w:w="1170" w:type="dxa"/>
            <w:vMerge w:val="restart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借贷金额（含本金、利息）（元）</w:t>
            </w:r>
          </w:p>
        </w:tc>
        <w:tc>
          <w:tcPr>
            <w:tcW w:w="1680" w:type="dxa"/>
            <w:vMerge w:val="restart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借贷用途</w:t>
            </w:r>
          </w:p>
        </w:tc>
        <w:tc>
          <w:tcPr>
            <w:tcW w:w="990" w:type="dxa"/>
            <w:vMerge w:val="restart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是否已还清借贷</w:t>
            </w:r>
          </w:p>
        </w:tc>
        <w:tc>
          <w:tcPr>
            <w:tcW w:w="5152" w:type="dxa"/>
            <w:gridSpan w:val="5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不良借贷清查处置情况</w:t>
            </w:r>
          </w:p>
        </w:tc>
        <w:tc>
          <w:tcPr>
            <w:tcW w:w="1223" w:type="dxa"/>
            <w:vMerge w:val="restart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处置</w:t>
            </w:r>
          </w:p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责任人</w:t>
            </w:r>
          </w:p>
        </w:tc>
      </w:tr>
      <w:tr w:rsidR="00000065" w:rsidTr="000E48CA">
        <w:tc>
          <w:tcPr>
            <w:tcW w:w="526" w:type="dxa"/>
            <w:vMerge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3" w:type="dxa"/>
            <w:vMerge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vMerge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Merge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清查处置时间</w:t>
            </w:r>
          </w:p>
        </w:tc>
        <w:tc>
          <w:tcPr>
            <w:tcW w:w="114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是否进行了安全教育并签订承诺书</w:t>
            </w:r>
          </w:p>
        </w:tc>
        <w:tc>
          <w:tcPr>
            <w:tcW w:w="88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是否限期还清贷款</w:t>
            </w:r>
          </w:p>
        </w:tc>
        <w:tc>
          <w:tcPr>
            <w:tcW w:w="127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是否告知其家长（具体时间）</w:t>
            </w:r>
          </w:p>
        </w:tc>
        <w:tc>
          <w:tcPr>
            <w:tcW w:w="1192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是否已做退学或给予纪律处分</w:t>
            </w:r>
          </w:p>
        </w:tc>
        <w:tc>
          <w:tcPr>
            <w:tcW w:w="1223" w:type="dxa"/>
            <w:vMerge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00065" w:rsidTr="000E48CA">
        <w:tc>
          <w:tcPr>
            <w:tcW w:w="526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00065" w:rsidTr="000E48CA">
        <w:tc>
          <w:tcPr>
            <w:tcW w:w="526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00065" w:rsidTr="000E48CA">
        <w:tc>
          <w:tcPr>
            <w:tcW w:w="526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00065" w:rsidTr="000E48CA">
        <w:tc>
          <w:tcPr>
            <w:tcW w:w="526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00065" w:rsidTr="000E48CA">
        <w:tc>
          <w:tcPr>
            <w:tcW w:w="526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8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92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000065" w:rsidRDefault="00000065" w:rsidP="000E48CA">
            <w:pPr>
              <w:spacing w:line="54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D80A03" w:rsidRDefault="00000065">
      <w:r>
        <w:rPr>
          <w:rFonts w:hint="eastAsia"/>
          <w:szCs w:val="21"/>
        </w:rPr>
        <w:t>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、此表需包括所有借贷学生；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、“是否已还清借贷”一栏填“是”者，只需填写“处置责任人”即可；填写“否”者，需详细填写“不良借贷清查处置情况”一栏所有项目；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日以后，没有还清贷款的学生，各学院必须采取“退学处理或给予纪律处分”和“告知其家长”等措施，如不作为，将追究相关责任人责任。</w:t>
      </w:r>
    </w:p>
    <w:sectPr w:rsidR="00D80A03" w:rsidSect="000000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0065"/>
    <w:rsid w:val="00000065"/>
    <w:rsid w:val="00D8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6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</cp:revision>
  <dcterms:created xsi:type="dcterms:W3CDTF">2020-11-19T07:33:00Z</dcterms:created>
  <dcterms:modified xsi:type="dcterms:W3CDTF">2020-11-19T07:34:00Z</dcterms:modified>
</cp:coreProperties>
</file>