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6116A" w14:textId="77777777" w:rsidR="00FB2C23" w:rsidRDefault="00913798">
      <w:pPr>
        <w:jc w:val="center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/>
          <w:b/>
          <w:bCs/>
          <w:sz w:val="44"/>
          <w:szCs w:val="44"/>
        </w:rPr>
        <w:t>邵阳学院</w:t>
      </w:r>
      <w:r>
        <w:rPr>
          <w:rFonts w:ascii="宋体" w:eastAsia="宋体" w:hAnsi="宋体"/>
          <w:b/>
          <w:bCs/>
          <w:sz w:val="44"/>
          <w:szCs w:val="44"/>
        </w:rPr>
        <w:t>SSLVPN</w:t>
      </w:r>
      <w:r>
        <w:rPr>
          <w:rFonts w:ascii="宋体" w:eastAsia="宋体" w:hAnsi="宋体"/>
          <w:b/>
          <w:bCs/>
          <w:sz w:val="44"/>
          <w:szCs w:val="44"/>
        </w:rPr>
        <w:t>用户操作手册</w:t>
      </w:r>
    </w:p>
    <w:p w14:paraId="44E6DD82" w14:textId="77777777" w:rsidR="00FB2C23" w:rsidRDefault="00FB2C23"/>
    <w:p w14:paraId="67CCA16F" w14:textId="77777777" w:rsidR="00FB2C23" w:rsidRDefault="00913798">
      <w:pPr>
        <w:pStyle w:val="1"/>
        <w:numPr>
          <w:ilvl w:val="0"/>
          <w:numId w:val="1"/>
        </w:numPr>
      </w:pPr>
      <w:r>
        <w:rPr>
          <w:rFonts w:hint="eastAsia"/>
        </w:rPr>
        <w:t>天融信</w:t>
      </w:r>
      <w:r>
        <w:rPr>
          <w:rFonts w:hint="eastAsia"/>
        </w:rPr>
        <w:t>SSL VPN</w:t>
      </w:r>
      <w:r>
        <w:rPr>
          <w:rFonts w:hint="eastAsia"/>
        </w:rPr>
        <w:t>客户端下载</w:t>
      </w:r>
    </w:p>
    <w:p w14:paraId="305A1E07" w14:textId="5E888489" w:rsidR="00FB2C23" w:rsidRDefault="00913798">
      <w:r>
        <w:rPr>
          <w:rFonts w:hint="eastAsia"/>
        </w:rPr>
        <w:t>使用浏览器访问：请在本通知内下载</w:t>
      </w:r>
      <w:r>
        <w:t xml:space="preserve"> </w:t>
      </w:r>
    </w:p>
    <w:p w14:paraId="0C3ED24E" w14:textId="77777777" w:rsidR="00FB2C23" w:rsidRDefault="00913798">
      <w:r>
        <w:rPr>
          <w:noProof/>
        </w:rPr>
        <w:drawing>
          <wp:inline distT="0" distB="0" distL="0" distR="0" wp14:anchorId="2A4BE785" wp14:editId="3CFDB541">
            <wp:extent cx="5274310" cy="26212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B30E" w14:textId="77777777" w:rsidR="00FB2C23" w:rsidRDefault="00913798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以</w:t>
      </w:r>
      <w:r>
        <w:rPr>
          <w:rFonts w:hint="eastAsia"/>
          <w:b/>
          <w:bCs/>
          <w:color w:val="FF0000"/>
        </w:rPr>
        <w:t>Windows</w:t>
      </w:r>
      <w:r>
        <w:rPr>
          <w:rFonts w:hint="eastAsia"/>
          <w:b/>
          <w:bCs/>
          <w:color w:val="FF0000"/>
        </w:rPr>
        <w:t>系统为例：</w:t>
      </w:r>
    </w:p>
    <w:p w14:paraId="3EE00D2F" w14:textId="77777777" w:rsidR="00FB2C23" w:rsidRDefault="00913798">
      <w:pPr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、点击</w:t>
      </w:r>
      <w:r>
        <w:rPr>
          <w:rFonts w:hint="eastAsia"/>
          <w:color w:val="FF0000"/>
        </w:rPr>
        <w:t>Windows</w:t>
      </w:r>
      <w:r>
        <w:rPr>
          <w:rFonts w:hint="eastAsia"/>
          <w:color w:val="FF0000"/>
        </w:rPr>
        <w:t>选项下载文件</w:t>
      </w:r>
    </w:p>
    <w:p w14:paraId="34668989" w14:textId="77777777" w:rsidR="00FB2C23" w:rsidRDefault="00913798">
      <w:pPr>
        <w:rPr>
          <w:color w:val="FF0000"/>
        </w:rPr>
      </w:pPr>
      <w:r>
        <w:rPr>
          <w:color w:val="FF0000"/>
        </w:rPr>
        <w:t>2</w:t>
      </w:r>
      <w:r>
        <w:rPr>
          <w:rFonts w:hint="eastAsia"/>
          <w:color w:val="FF0000"/>
        </w:rPr>
        <w:t>、解压文件</w:t>
      </w:r>
    </w:p>
    <w:p w14:paraId="5CB70EDB" w14:textId="77777777" w:rsidR="00FB2C23" w:rsidRDefault="00913798">
      <w:pPr>
        <w:rPr>
          <w:color w:val="FF0000"/>
        </w:rPr>
      </w:pPr>
      <w:r>
        <w:rPr>
          <w:color w:val="FF0000"/>
        </w:rPr>
        <w:t>3</w:t>
      </w:r>
      <w:r>
        <w:rPr>
          <w:rFonts w:hint="eastAsia"/>
          <w:color w:val="FF0000"/>
        </w:rPr>
        <w:t>、找到解压目录</w:t>
      </w:r>
    </w:p>
    <w:p w14:paraId="75C1C956" w14:textId="77777777" w:rsidR="00FB2C23" w:rsidRDefault="00913798">
      <w:pPr>
        <w:rPr>
          <w:color w:val="FF0000"/>
        </w:rPr>
      </w:pPr>
      <w:r>
        <w:rPr>
          <w:color w:val="FF0000"/>
        </w:rPr>
        <w:t>4</w:t>
      </w:r>
      <w:r>
        <w:rPr>
          <w:rFonts w:hint="eastAsia"/>
          <w:color w:val="FF0000"/>
        </w:rPr>
        <w:t>、安装文件</w:t>
      </w:r>
    </w:p>
    <w:p w14:paraId="2655EA05" w14:textId="77777777" w:rsidR="00FB2C23" w:rsidRDefault="00913798">
      <w:pPr>
        <w:jc w:val="center"/>
      </w:pPr>
      <w:r>
        <w:rPr>
          <w:noProof/>
        </w:rPr>
        <w:drawing>
          <wp:inline distT="0" distB="0" distL="0" distR="0" wp14:anchorId="6C1F5394" wp14:editId="08D65439">
            <wp:extent cx="5274310" cy="8293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8C5F" w14:textId="77777777" w:rsidR="00FB2C23" w:rsidRDefault="00913798">
      <w:pPr>
        <w:jc w:val="left"/>
      </w:pPr>
      <w:r>
        <w:rPr>
          <w:noProof/>
        </w:rPr>
        <w:drawing>
          <wp:inline distT="0" distB="0" distL="0" distR="0" wp14:anchorId="2169C123" wp14:editId="7123188E">
            <wp:extent cx="4588510" cy="23285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037" cy="234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E817" w14:textId="77777777" w:rsidR="00FB2C23" w:rsidRDefault="00913798">
      <w:pPr>
        <w:jc w:val="left"/>
      </w:pPr>
      <w:r>
        <w:rPr>
          <w:noProof/>
        </w:rPr>
        <w:lastRenderedPageBreak/>
        <w:drawing>
          <wp:inline distT="0" distB="0" distL="0" distR="0" wp14:anchorId="6A71EC4E" wp14:editId="2F835BC1">
            <wp:extent cx="5120640" cy="321945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786" cy="3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6A15" w14:textId="77777777" w:rsidR="00FB2C23" w:rsidRDefault="00913798">
      <w:r>
        <w:rPr>
          <w:rFonts w:hint="eastAsia"/>
        </w:rPr>
        <w:t>至此</w:t>
      </w:r>
      <w:r>
        <w:rPr>
          <w:rFonts w:hint="eastAsia"/>
        </w:rPr>
        <w:t>SSL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客户端安装完成。</w:t>
      </w:r>
    </w:p>
    <w:p w14:paraId="7F6E9C83" w14:textId="77777777" w:rsidR="00FB2C23" w:rsidRDefault="00FB2C23"/>
    <w:p w14:paraId="51775B94" w14:textId="77777777" w:rsidR="00FB2C23" w:rsidRDefault="00FB2C23"/>
    <w:p w14:paraId="6B011EB2" w14:textId="77777777" w:rsidR="00FB2C23" w:rsidRDefault="00FB2C23"/>
    <w:p w14:paraId="25037C04" w14:textId="77777777" w:rsidR="00FB2C23" w:rsidRDefault="00FB2C23"/>
    <w:p w14:paraId="11B967EB" w14:textId="77777777" w:rsidR="00FB2C23" w:rsidRDefault="00FB2C23"/>
    <w:p w14:paraId="10D45A45" w14:textId="77777777" w:rsidR="00FB2C23" w:rsidRDefault="00913798">
      <w:pPr>
        <w:pStyle w:val="1"/>
      </w:pPr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SSL VPN</w:t>
      </w:r>
      <w:r>
        <w:rPr>
          <w:rFonts w:hint="eastAsia"/>
        </w:rPr>
        <w:t>连接操作</w:t>
      </w:r>
    </w:p>
    <w:p w14:paraId="3D97CFE0" w14:textId="77777777" w:rsidR="00FB2C23" w:rsidRDefault="0091379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、获取账号、密码及</w:t>
      </w:r>
      <w:r>
        <w:rPr>
          <w:rFonts w:ascii="宋体" w:eastAsia="宋体" w:hAnsi="宋体" w:hint="eastAsia"/>
        </w:rPr>
        <w:t>VPN</w:t>
      </w:r>
      <w:r>
        <w:rPr>
          <w:rFonts w:ascii="宋体" w:eastAsia="宋体" w:hAnsi="宋体" w:hint="eastAsia"/>
        </w:rPr>
        <w:t>的连接地址（</w:t>
      </w:r>
      <w:r>
        <w:rPr>
          <w:rFonts w:ascii="宋体" w:eastAsia="宋体" w:hAnsi="宋体" w:hint="eastAsia"/>
          <w:color w:val="FF0000"/>
        </w:rPr>
        <w:t>详情请咨询邵阳学院网络中心负责人</w:t>
      </w:r>
      <w:r>
        <w:rPr>
          <w:rFonts w:ascii="宋体" w:eastAsia="宋体" w:hAnsi="宋体" w:hint="eastAsia"/>
        </w:rPr>
        <w:t>）</w:t>
      </w:r>
    </w:p>
    <w:p w14:paraId="040E90CE" w14:textId="77777777" w:rsidR="00FB2C23" w:rsidRDefault="0091379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>、打开</w:t>
      </w:r>
      <w:r>
        <w:rPr>
          <w:rFonts w:ascii="宋体" w:eastAsia="宋体" w:hAnsi="宋体" w:hint="eastAsia"/>
        </w:rPr>
        <w:t>SSL VPN</w:t>
      </w:r>
      <w:r>
        <w:rPr>
          <w:rFonts w:ascii="宋体" w:eastAsia="宋体" w:hAnsi="宋体" w:hint="eastAsia"/>
        </w:rPr>
        <w:t>客户端</w:t>
      </w:r>
    </w:p>
    <w:p w14:paraId="3DD5ECCD" w14:textId="77777777" w:rsidR="00FB2C23" w:rsidRDefault="00913798">
      <w:pPr>
        <w:jc w:val="left"/>
      </w:pPr>
      <w:r>
        <w:rPr>
          <w:noProof/>
        </w:rPr>
        <w:drawing>
          <wp:inline distT="0" distB="0" distL="0" distR="0" wp14:anchorId="5D63D8C6" wp14:editId="5A7FFFB7">
            <wp:extent cx="998220" cy="1790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307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6A1" w14:textId="77777777" w:rsidR="00FB2C23" w:rsidRDefault="00913798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、点击新建连接：</w:t>
      </w:r>
    </w:p>
    <w:p w14:paraId="030A3662" w14:textId="77777777" w:rsidR="00FB2C23" w:rsidRDefault="00913798">
      <w:pPr>
        <w:jc w:val="center"/>
      </w:pPr>
      <w:r>
        <w:rPr>
          <w:noProof/>
        </w:rPr>
        <w:lastRenderedPageBreak/>
        <w:drawing>
          <wp:inline distT="0" distB="0" distL="0" distR="0" wp14:anchorId="7B81FCDF" wp14:editId="44CEFEB5">
            <wp:extent cx="4302125" cy="5371465"/>
            <wp:effectExtent l="0" t="0" r="317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862" cy="54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038D" w14:textId="77777777" w:rsidR="00FB2C23" w:rsidRDefault="00913798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、输入连接名称，比如“邵阳学院</w:t>
      </w:r>
      <w:r>
        <w:rPr>
          <w:rFonts w:ascii="宋体" w:eastAsia="宋体" w:hAnsi="宋体" w:hint="eastAsia"/>
        </w:rPr>
        <w:t>VPN</w:t>
      </w:r>
      <w:r>
        <w:rPr>
          <w:rFonts w:ascii="宋体" w:eastAsia="宋体" w:hAnsi="宋体" w:hint="eastAsia"/>
        </w:rPr>
        <w:t>接入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，选择认证类型（默认用户名</w:t>
      </w:r>
      <w:r>
        <w:rPr>
          <w:rFonts w:ascii="宋体" w:eastAsia="宋体" w:hAnsi="宋体" w:hint="eastAsia"/>
        </w:rPr>
        <w:t>/</w:t>
      </w:r>
      <w:r>
        <w:rPr>
          <w:rFonts w:ascii="宋体" w:eastAsia="宋体" w:hAnsi="宋体" w:hint="eastAsia"/>
        </w:rPr>
        <w:t>口令认证</w:t>
      </w:r>
      <w:r>
        <w:rPr>
          <w:rFonts w:ascii="宋体" w:eastAsia="宋体" w:hAnsi="宋体"/>
        </w:rPr>
        <w:t>）</w:t>
      </w:r>
      <w:r>
        <w:rPr>
          <w:rFonts w:ascii="宋体" w:eastAsia="宋体" w:hAnsi="宋体" w:hint="eastAsia"/>
        </w:rPr>
        <w:t>，点击添加</w:t>
      </w:r>
    </w:p>
    <w:p w14:paraId="3BF609AC" w14:textId="77777777" w:rsidR="00FB2C23" w:rsidRDefault="00913798">
      <w:pPr>
        <w:jc w:val="center"/>
      </w:pPr>
      <w:r>
        <w:rPr>
          <w:noProof/>
        </w:rPr>
        <w:lastRenderedPageBreak/>
        <w:drawing>
          <wp:inline distT="0" distB="0" distL="0" distR="0" wp14:anchorId="540E3DCB" wp14:editId="41657EFF">
            <wp:extent cx="2992755" cy="37693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067" cy="38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E6F8" w14:textId="77777777" w:rsidR="00FB2C23" w:rsidRDefault="00913798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5</w:t>
      </w:r>
      <w:r>
        <w:rPr>
          <w:rFonts w:ascii="宋体" w:eastAsia="宋体" w:hAnsi="宋体" w:hint="eastAsia"/>
        </w:rPr>
        <w:t>、输入</w:t>
      </w:r>
      <w:r>
        <w:rPr>
          <w:rFonts w:ascii="宋体" w:eastAsia="宋体" w:hAnsi="宋体" w:hint="eastAsia"/>
        </w:rPr>
        <w:t>IP</w:t>
      </w:r>
      <w:r>
        <w:rPr>
          <w:rFonts w:ascii="宋体" w:eastAsia="宋体" w:hAnsi="宋体" w:hint="eastAsia"/>
        </w:rPr>
        <w:t>地址（</w:t>
      </w:r>
      <w:r>
        <w:rPr>
          <w:rFonts w:ascii="宋体" w:eastAsia="宋体" w:hAnsi="宋体" w:hint="eastAsia"/>
          <w:color w:val="FF0000"/>
        </w:rPr>
        <w:t>VPN</w:t>
      </w:r>
      <w:r>
        <w:rPr>
          <w:rFonts w:ascii="宋体" w:eastAsia="宋体" w:hAnsi="宋体" w:hint="eastAsia"/>
          <w:color w:val="FF0000"/>
        </w:rPr>
        <w:t>连接地址</w:t>
      </w:r>
      <w:r>
        <w:rPr>
          <w:rFonts w:ascii="宋体" w:eastAsia="宋体" w:hAnsi="宋体" w:hint="eastAsia"/>
          <w:color w:val="FF0000"/>
        </w:rPr>
        <w:t>:220.170.193.30</w:t>
      </w:r>
      <w:r>
        <w:rPr>
          <w:rFonts w:ascii="宋体" w:eastAsia="宋体" w:hAnsi="宋体" w:hint="eastAsia"/>
        </w:rPr>
        <w:t>），点击确定</w:t>
      </w:r>
    </w:p>
    <w:p w14:paraId="23F2AFFB" w14:textId="77777777" w:rsidR="00FB2C23" w:rsidRDefault="00913798">
      <w:pPr>
        <w:jc w:val="center"/>
      </w:pPr>
      <w:r>
        <w:rPr>
          <w:noProof/>
        </w:rPr>
        <w:drawing>
          <wp:inline distT="0" distB="0" distL="0" distR="0" wp14:anchorId="6DC5C5D7" wp14:editId="5743B4B4">
            <wp:extent cx="3359785" cy="4236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641" cy="424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5FBA3" w14:textId="77777777" w:rsidR="00FB2C23" w:rsidRDefault="00913798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6</w:t>
      </w:r>
      <w:r>
        <w:rPr>
          <w:rFonts w:ascii="宋体" w:eastAsia="宋体" w:hAnsi="宋体" w:hint="eastAsia"/>
        </w:rPr>
        <w:t>、选择连接名称，输入用户名、密码</w:t>
      </w:r>
      <w:r>
        <w:rPr>
          <w:rFonts w:ascii="宋体" w:eastAsia="宋体" w:hAnsi="宋体" w:hint="eastAsia"/>
        </w:rPr>
        <w:t>(</w:t>
      </w:r>
      <w:r>
        <w:rPr>
          <w:rFonts w:ascii="宋体" w:eastAsia="宋体" w:hAnsi="宋体" w:hint="eastAsia"/>
          <w:color w:val="FF0000"/>
        </w:rPr>
        <w:t>请咨询邵阳学院网络中心负责人分配</w:t>
      </w:r>
      <w:r>
        <w:rPr>
          <w:rFonts w:ascii="宋体" w:eastAsia="宋体" w:hAnsi="宋体" w:hint="eastAsia"/>
        </w:rPr>
        <w:t>)</w:t>
      </w:r>
      <w:r>
        <w:rPr>
          <w:rFonts w:ascii="宋体" w:eastAsia="宋体" w:hAnsi="宋体" w:hint="eastAsia"/>
        </w:rPr>
        <w:t>，点击连接</w:t>
      </w:r>
    </w:p>
    <w:p w14:paraId="6DA372AE" w14:textId="77777777" w:rsidR="00FB2C23" w:rsidRDefault="00913798">
      <w:pPr>
        <w:jc w:val="center"/>
      </w:pPr>
      <w:r>
        <w:rPr>
          <w:noProof/>
        </w:rPr>
        <w:lastRenderedPageBreak/>
        <w:drawing>
          <wp:inline distT="0" distB="0" distL="0" distR="0" wp14:anchorId="5B7830EF" wp14:editId="2CFA2EF8">
            <wp:extent cx="3400425" cy="424497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408" cy="42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6E94" w14:textId="77777777" w:rsidR="00FB2C23" w:rsidRDefault="00913798">
      <w:pPr>
        <w:jc w:val="left"/>
      </w:pP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ascii="宋体" w:eastAsia="宋体" w:hAnsi="宋体" w:hint="eastAsia"/>
        </w:rPr>
        <w:t>当工作状态显示隧道连接成功即</w:t>
      </w:r>
      <w:r>
        <w:rPr>
          <w:rFonts w:ascii="宋体" w:eastAsia="宋体" w:hAnsi="宋体" w:hint="eastAsia"/>
        </w:rPr>
        <w:t>VPN</w:t>
      </w:r>
      <w:r>
        <w:rPr>
          <w:rFonts w:ascii="宋体" w:eastAsia="宋体" w:hAnsi="宋体" w:hint="eastAsia"/>
        </w:rPr>
        <w:t>连接成功</w:t>
      </w:r>
    </w:p>
    <w:p w14:paraId="1165F6DD" w14:textId="77777777" w:rsidR="00FB2C23" w:rsidRDefault="00913798">
      <w:pPr>
        <w:jc w:val="center"/>
        <w:sectPr w:rsidR="00FB2C2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4E8BA63" wp14:editId="3F4316B8">
            <wp:extent cx="2986405" cy="383095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606" cy="38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409F" w14:textId="77777777" w:rsidR="00FB2C23" w:rsidRDefault="00913798">
      <w:pPr>
        <w:pStyle w:val="1"/>
        <w:rPr>
          <w:rFonts w:ascii="宋体" w:hAnsi="宋体"/>
        </w:rPr>
      </w:pPr>
      <w:r>
        <w:rPr>
          <w:rFonts w:ascii="宋体" w:hAnsi="宋体" w:hint="eastAsia"/>
        </w:rPr>
        <w:lastRenderedPageBreak/>
        <w:t>三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、邵阳学院内网资源访问</w:t>
      </w:r>
    </w:p>
    <w:p w14:paraId="4407E06A" w14:textId="77777777" w:rsidR="00FB2C23" w:rsidRDefault="00913798">
      <w:pPr>
        <w:pStyle w:val="12"/>
        <w:numPr>
          <w:ilvl w:val="0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访问邵阳学院官网和中国知网</w:t>
      </w:r>
    </w:p>
    <w:p w14:paraId="7D391560" w14:textId="77777777" w:rsidR="00FB2C23" w:rsidRDefault="00913798">
      <w:pPr>
        <w:pStyle w:val="12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打开客户端点击显示资源</w:t>
      </w:r>
    </w:p>
    <w:p w14:paraId="11F60009" w14:textId="77777777" w:rsidR="00FB2C23" w:rsidRDefault="00913798">
      <w:pPr>
        <w:pStyle w:val="12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BCB77E0" wp14:editId="17C2767D">
            <wp:extent cx="2924810" cy="3751580"/>
            <wp:effectExtent l="0" t="0" r="889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703" cy="38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0BFF" w14:textId="77777777" w:rsidR="00FB2C23" w:rsidRDefault="00913798">
      <w:pPr>
        <w:pStyle w:val="12"/>
        <w:ind w:left="360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如遇以下情况点击</w:t>
      </w:r>
      <w:r>
        <w:rPr>
          <w:rFonts w:ascii="宋体" w:eastAsia="宋体" w:hAnsi="宋体" w:hint="eastAsia"/>
          <w:color w:val="FF0000"/>
        </w:rPr>
        <w:t>高级</w:t>
      </w:r>
      <w:r>
        <w:rPr>
          <w:rFonts w:ascii="宋体" w:eastAsia="宋体" w:hAnsi="宋体" w:hint="eastAsia"/>
        </w:rPr>
        <w:t>再点击</w:t>
      </w:r>
      <w:r>
        <w:rPr>
          <w:rFonts w:ascii="宋体" w:eastAsia="宋体" w:hAnsi="宋体" w:hint="eastAsia"/>
          <w:color w:val="FF0000"/>
        </w:rPr>
        <w:t>继续前往</w:t>
      </w:r>
    </w:p>
    <w:p w14:paraId="3D150E5A" w14:textId="77777777" w:rsidR="00FB2C23" w:rsidRDefault="00913798">
      <w:pPr>
        <w:pStyle w:val="12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1A485009" wp14:editId="63332CB4">
            <wp:extent cx="4930140" cy="284416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799" cy="28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6EEE" w14:textId="77777777" w:rsidR="00FB2C23" w:rsidRDefault="00913798">
      <w:pPr>
        <w:pStyle w:val="12"/>
        <w:ind w:left="360" w:firstLineChars="0" w:firstLine="0"/>
        <w:jc w:val="left"/>
      </w:pPr>
      <w:r>
        <w:rPr>
          <w:rFonts w:hint="eastAsia"/>
        </w:rPr>
        <w:t>出现以下页面点击相应的图标即可访问所需资源</w:t>
      </w:r>
    </w:p>
    <w:p w14:paraId="4FB0914D" w14:textId="77777777" w:rsidR="00FB2C23" w:rsidRDefault="00913798">
      <w:pPr>
        <w:jc w:val="left"/>
      </w:pPr>
      <w:r>
        <w:rPr>
          <w:noProof/>
        </w:rPr>
        <w:lastRenderedPageBreak/>
        <w:drawing>
          <wp:inline distT="0" distB="0" distL="0" distR="0" wp14:anchorId="3D46E183" wp14:editId="63463C8C">
            <wp:extent cx="5274310" cy="11207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2617" w14:textId="77777777" w:rsidR="00FB2C23" w:rsidRDefault="00913798">
      <w:pPr>
        <w:pStyle w:val="12"/>
        <w:numPr>
          <w:ilvl w:val="0"/>
          <w:numId w:val="2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访问教务系统</w:t>
      </w:r>
    </w:p>
    <w:p w14:paraId="30992882" w14:textId="77777777" w:rsidR="00FB2C23" w:rsidRDefault="00913798">
      <w:pPr>
        <w:pStyle w:val="12"/>
        <w:ind w:left="360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在浏览器中输入：</w:t>
      </w:r>
      <w:hyperlink r:id="rId19" w:history="1">
        <w:r>
          <w:rPr>
            <w:rStyle w:val="aa"/>
            <w:rFonts w:ascii="宋体" w:eastAsia="宋体" w:hAnsi="宋体"/>
          </w:rPr>
          <w:t>http://172.18.2.45/jwweb/</w:t>
        </w:r>
      </w:hyperlink>
    </w:p>
    <w:p w14:paraId="7EB3C922" w14:textId="77777777" w:rsidR="00FB2C23" w:rsidRDefault="00913798">
      <w:pPr>
        <w:pStyle w:val="12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188DBE86" wp14:editId="10D2D13B">
            <wp:extent cx="4677410" cy="2392045"/>
            <wp:effectExtent l="0" t="0" r="889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204" cy="24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093F" w14:textId="77777777" w:rsidR="00FB2C23" w:rsidRDefault="00913798">
      <w:pPr>
        <w:pStyle w:val="1"/>
        <w:rPr>
          <w:rFonts w:ascii="宋体" w:hAnsi="宋体"/>
        </w:rPr>
      </w:pPr>
      <w:r>
        <w:rPr>
          <w:rFonts w:ascii="宋体" w:hAnsi="宋体" w:hint="eastAsia"/>
        </w:rPr>
        <w:t>四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VPN</w:t>
      </w:r>
      <w:r>
        <w:rPr>
          <w:rFonts w:ascii="宋体" w:hAnsi="宋体" w:hint="eastAsia"/>
        </w:rPr>
        <w:t>的断开</w:t>
      </w:r>
    </w:p>
    <w:p w14:paraId="4AC7A54E" w14:textId="77777777" w:rsidR="00FB2C23" w:rsidRDefault="0091379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资源访问结束后如需断开</w:t>
      </w:r>
      <w:r>
        <w:rPr>
          <w:rFonts w:ascii="宋体" w:eastAsia="宋体" w:hAnsi="宋体" w:hint="eastAsia"/>
        </w:rPr>
        <w:t>VPN</w:t>
      </w:r>
      <w:r>
        <w:rPr>
          <w:rFonts w:ascii="宋体" w:eastAsia="宋体" w:hAnsi="宋体" w:hint="eastAsia"/>
        </w:rPr>
        <w:t>连接请点击断开</w:t>
      </w:r>
    </w:p>
    <w:p w14:paraId="681D7EFF" w14:textId="77777777" w:rsidR="00FB2C23" w:rsidRDefault="00913798">
      <w:pPr>
        <w:jc w:val="center"/>
      </w:pPr>
      <w:r>
        <w:rPr>
          <w:noProof/>
        </w:rPr>
        <w:drawing>
          <wp:inline distT="0" distB="0" distL="0" distR="0" wp14:anchorId="02B180E8" wp14:editId="6EAAE7CB">
            <wp:extent cx="2732405" cy="3505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652" cy="35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D86C" w14:textId="77777777" w:rsidR="00FB2C23" w:rsidRDefault="00913798">
      <w:pPr>
        <w:pStyle w:val="1"/>
        <w:rPr>
          <w:rFonts w:ascii="宋体" w:hAnsi="宋体"/>
        </w:rPr>
      </w:pPr>
      <w:r>
        <w:rPr>
          <w:rFonts w:ascii="宋体" w:hAnsi="宋体" w:hint="eastAsia"/>
        </w:rPr>
        <w:lastRenderedPageBreak/>
        <w:t>五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、天融信售后服务热线</w:t>
      </w:r>
    </w:p>
    <w:p w14:paraId="188494A2" w14:textId="77777777" w:rsidR="00FB2C23" w:rsidRDefault="00913798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售后热线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 xml:space="preserve"> 0739-5177998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（邵阳办事处）</w:t>
      </w:r>
    </w:p>
    <w:p w14:paraId="3146C5D2" w14:textId="77777777" w:rsidR="00FB2C23" w:rsidRDefault="00913798">
      <w:pPr>
        <w:ind w:left="840" w:firstLineChars="100" w:firstLine="21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0731-85229915</w:t>
      </w:r>
      <w:r>
        <w:rPr>
          <w:rFonts w:ascii="宋体" w:eastAsia="宋体" w:hAnsi="宋体" w:hint="eastAsia"/>
        </w:rPr>
        <w:t>（长沙分公司）</w:t>
      </w:r>
    </w:p>
    <w:p w14:paraId="031FE142" w14:textId="77777777" w:rsidR="00FB2C23" w:rsidRDefault="00FB2C23">
      <w:pPr>
        <w:jc w:val="left"/>
        <w:rPr>
          <w:rFonts w:ascii="宋体" w:eastAsia="宋体" w:hAnsi="宋体"/>
        </w:rPr>
      </w:pPr>
    </w:p>
    <w:p w14:paraId="79115DE4" w14:textId="77777777" w:rsidR="00FB2C23" w:rsidRDefault="00913798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</w:rPr>
        <w:t>销售热线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吴锋</w:t>
      </w:r>
      <w:r>
        <w:rPr>
          <w:rFonts w:ascii="宋体" w:eastAsia="宋体" w:hAnsi="宋体" w:hint="eastAsia"/>
        </w:rPr>
        <w:t xml:space="preserve"> 18670326303</w:t>
      </w:r>
    </w:p>
    <w:sectPr w:rsidR="00FB2C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5F3"/>
    <w:multiLevelType w:val="multilevel"/>
    <w:tmpl w:val="0E8835F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1A2559"/>
    <w:multiLevelType w:val="multilevel"/>
    <w:tmpl w:val="491A2559"/>
    <w:lvl w:ilvl="0">
      <w:start w:val="1"/>
      <w:numFmt w:val="japaneseCounting"/>
      <w:lvlText w:val="%1、"/>
      <w:lvlJc w:val="left"/>
      <w:pPr>
        <w:ind w:left="576" w:hanging="57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03CE"/>
    <w:rsid w:val="0001529B"/>
    <w:rsid w:val="0007739E"/>
    <w:rsid w:val="002A0BCB"/>
    <w:rsid w:val="002E7AD6"/>
    <w:rsid w:val="0038082E"/>
    <w:rsid w:val="00497C9C"/>
    <w:rsid w:val="0059619C"/>
    <w:rsid w:val="00616761"/>
    <w:rsid w:val="006E4256"/>
    <w:rsid w:val="007003A3"/>
    <w:rsid w:val="0076758F"/>
    <w:rsid w:val="007954FA"/>
    <w:rsid w:val="00813A04"/>
    <w:rsid w:val="0083054C"/>
    <w:rsid w:val="00913798"/>
    <w:rsid w:val="009A4E55"/>
    <w:rsid w:val="009D4FD3"/>
    <w:rsid w:val="00AD573A"/>
    <w:rsid w:val="00C74F1B"/>
    <w:rsid w:val="00C84AD3"/>
    <w:rsid w:val="00D072D6"/>
    <w:rsid w:val="00D1285B"/>
    <w:rsid w:val="00D9020C"/>
    <w:rsid w:val="00DD5035"/>
    <w:rsid w:val="00E003CE"/>
    <w:rsid w:val="00E9522D"/>
    <w:rsid w:val="00F044DB"/>
    <w:rsid w:val="00FB2C23"/>
    <w:rsid w:val="00FF524A"/>
    <w:rsid w:val="0A127D4D"/>
    <w:rsid w:val="1862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34A7C"/>
  <w15:docId w15:val="{D71A1721-42A5-4D53-8F1D-E30978875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rFonts w:eastAsia="宋体"/>
      <w:b/>
      <w:bCs/>
      <w:kern w:val="44"/>
      <w:sz w:val="28"/>
      <w:szCs w:val="44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</w:style>
  <w:style w:type="character" w:customStyle="1" w:styleId="2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172.18.2.45/jwweb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玉 恒子</dc:creator>
  <cp:lastModifiedBy>Huang</cp:lastModifiedBy>
  <cp:revision>4</cp:revision>
  <dcterms:created xsi:type="dcterms:W3CDTF">2020-02-15T14:26:00Z</dcterms:created>
  <dcterms:modified xsi:type="dcterms:W3CDTF">2022-03-31T07:30:00Z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