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BDD774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附件</w:t>
      </w:r>
    </w:p>
    <w:p w14:paraId="6A57632E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 </w:t>
      </w:r>
    </w:p>
    <w:p w14:paraId="1084C5C7">
      <w:pPr>
        <w:keepNext w:val="0"/>
        <w:keepLines w:val="0"/>
        <w:widowControl/>
        <w:suppressLineNumbers w:val="0"/>
        <w:spacing w:before="0" w:beforeAutospacing="0" w:after="0" w:afterAutospacing="0" w:line="579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  <w:t>2025年3月份“一月一课一片一实践”</w:t>
      </w:r>
    </w:p>
    <w:p w14:paraId="0AA07805">
      <w:pPr>
        <w:keepNext w:val="0"/>
        <w:keepLines w:val="0"/>
        <w:widowControl/>
        <w:suppressLineNumbers w:val="0"/>
        <w:spacing w:before="0" w:beforeAutospacing="0" w:after="0" w:afterAutospacing="0" w:line="579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  <w:t>主题党日的工作提示</w:t>
      </w:r>
    </w:p>
    <w:p w14:paraId="598B7819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9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 </w:t>
      </w:r>
    </w:p>
    <w:p w14:paraId="36D53932">
      <w:pPr>
        <w:keepNext w:val="0"/>
        <w:keepLines w:val="0"/>
        <w:widowControl/>
        <w:suppressLineNumbers w:val="0"/>
        <w:spacing w:before="0" w:beforeAutospacing="0" w:after="0" w:afterAutospacing="0" w:line="579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各二级党组织：</w:t>
      </w:r>
    </w:p>
    <w:p w14:paraId="52F0B126">
      <w:pPr>
        <w:keepNext w:val="0"/>
        <w:keepLines w:val="0"/>
        <w:widowControl/>
        <w:suppressLineNumbers w:val="0"/>
        <w:spacing w:before="0" w:beforeAutospacing="0" w:after="0" w:afterAutospacing="0" w:line="579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现将开展3月份“一月一课一片一实践”主题党日有关事项提示如下，请结合本单位实际，认真抓好贯彻落实。</w:t>
      </w:r>
    </w:p>
    <w:p w14:paraId="17165A11">
      <w:pPr>
        <w:keepNext w:val="0"/>
        <w:keepLines w:val="0"/>
        <w:widowControl/>
        <w:suppressLineNumbers w:val="0"/>
        <w:spacing w:before="0" w:beforeAutospacing="0" w:after="0" w:afterAutospacing="0" w:line="579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一、党的创新理论武装</w:t>
      </w:r>
    </w:p>
    <w:p w14:paraId="796FE440">
      <w:pPr>
        <w:keepNext w:val="0"/>
        <w:keepLines w:val="0"/>
        <w:widowControl/>
        <w:suppressLineNumbers w:val="0"/>
        <w:spacing w:before="0" w:beforeAutospacing="0" w:after="0" w:afterAutospacing="0" w:line="579" w:lineRule="atLeast"/>
        <w:ind w:left="0" w:right="0" w:firstLine="643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1.习近平总书记关于树立和践行正确政绩观、推动高质量发展的重要论述。组织党员开展“政绩观偏差大讨论”，进一步深化对树立和践行正确政绩观、推动高质量发展的认识。</w:t>
      </w:r>
    </w:p>
    <w:p w14:paraId="190D4372">
      <w:pPr>
        <w:keepNext w:val="0"/>
        <w:keepLines w:val="0"/>
        <w:widowControl/>
        <w:suppressLineNumbers w:val="0"/>
        <w:spacing w:before="0" w:beforeAutospacing="0" w:after="0" w:afterAutospacing="0" w:line="579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2.《求是》杂志2025年第4期发表的习近平总书记重要文章《健全全面从严治党体系》。</w:t>
      </w:r>
    </w:p>
    <w:p w14:paraId="20669E87">
      <w:pPr>
        <w:keepNext w:val="0"/>
        <w:keepLines w:val="0"/>
        <w:widowControl/>
        <w:suppressLineNumbers w:val="0"/>
        <w:spacing w:before="0" w:beforeAutospacing="0" w:after="0" w:afterAutospacing="0" w:line="579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http://www.qstheory.cn/20250214/d4546c1e17d649f996097ecb89cfa206/c.html</w:t>
      </w:r>
    </w:p>
    <w:p w14:paraId="220CAF96">
      <w:pPr>
        <w:keepNext w:val="0"/>
        <w:keepLines w:val="0"/>
        <w:widowControl/>
        <w:suppressLineNumbers w:val="0"/>
        <w:spacing w:before="0" w:beforeAutospacing="0" w:after="0" w:afterAutospacing="0" w:line="579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3.中共中央办公厅印发的《全国党员教育培训工作规划（2024—2028年）》。</w:t>
      </w:r>
    </w:p>
    <w:p w14:paraId="4EBBC5FC">
      <w:pPr>
        <w:keepNext w:val="0"/>
        <w:keepLines w:val="0"/>
        <w:widowControl/>
        <w:suppressLineNumbers w:val="0"/>
        <w:spacing w:before="0" w:beforeAutospacing="0" w:after="0" w:afterAutospacing="0" w:line="579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https://www.zuzhirenshi.com/detailpage/67ed81a1-b832-4de4-9ec7-b81f43ccbe2c</w:t>
      </w:r>
    </w:p>
    <w:p w14:paraId="2DD70B35">
      <w:pPr>
        <w:keepNext w:val="0"/>
        <w:keepLines w:val="0"/>
        <w:widowControl/>
        <w:suppressLineNumbers w:val="0"/>
        <w:spacing w:before="0" w:beforeAutospacing="0" w:after="0" w:afterAutospacing="0" w:line="579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4.全省教育大会精神。</w:t>
      </w:r>
    </w:p>
    <w:p w14:paraId="4756C3D3">
      <w:pPr>
        <w:keepNext w:val="0"/>
        <w:keepLines w:val="0"/>
        <w:widowControl/>
        <w:suppressLineNumbers w:val="0"/>
        <w:spacing w:before="0" w:beforeAutospacing="0" w:after="0" w:afterAutospacing="0" w:line="579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https://www.hxw.gov.cn/content/2025/02/08/14695269.html</w:t>
      </w:r>
    </w:p>
    <w:p w14:paraId="6414E58B">
      <w:pPr>
        <w:keepNext w:val="0"/>
        <w:keepLines w:val="0"/>
        <w:widowControl/>
        <w:suppressLineNumbers w:val="0"/>
        <w:spacing w:before="0" w:beforeAutospacing="0" w:after="0" w:afterAutospacing="0" w:line="579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二、微党课</w:t>
      </w:r>
    </w:p>
    <w:p w14:paraId="4A3C5151">
      <w:pPr>
        <w:keepNext w:val="0"/>
        <w:keepLines w:val="0"/>
        <w:widowControl/>
        <w:suppressLineNumbers w:val="0"/>
        <w:spacing w:before="0" w:beforeAutospacing="0" w:after="0" w:afterAutospacing="0" w:line="579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把“政绩观三问”（政绩为谁而树、树什么样的政绩、靠什么树政绩）作为微党课的主题，联系身边的人和事、联系工作实际、联系岗位职责，深刻领悟树立和践行正确政绩观的重要意义，强化“功成不必在我、功成必定有我”的精神境界和历史担当。</w:t>
      </w:r>
    </w:p>
    <w:p w14:paraId="788F40C6">
      <w:pPr>
        <w:keepNext w:val="0"/>
        <w:keepLines w:val="0"/>
        <w:widowControl/>
        <w:suppressLineNumbers w:val="0"/>
        <w:spacing w:before="0" w:beforeAutospacing="0" w:after="0" w:afterAutospacing="0" w:line="579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三、经常性教育</w:t>
      </w:r>
    </w:p>
    <w:p w14:paraId="34C7F0E1">
      <w:pPr>
        <w:keepNext w:val="0"/>
        <w:keepLines w:val="0"/>
        <w:widowControl/>
        <w:suppressLineNumbers w:val="0"/>
        <w:spacing w:before="0" w:beforeAutospacing="0" w:after="0" w:afterAutospacing="0" w:line="579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结合实际，选择1—2个教育片组织学习。</w:t>
      </w:r>
    </w:p>
    <w:p w14:paraId="460734FC">
      <w:pPr>
        <w:keepNext w:val="0"/>
        <w:keepLines w:val="0"/>
        <w:widowControl/>
        <w:suppressLineNumbers w:val="0"/>
        <w:spacing w:before="0" w:beforeAutospacing="0" w:after="0" w:afterAutospacing="0" w:line="579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红星云3月“一月一课一片一实践”主题党日活动学习视频。</w:t>
      </w:r>
    </w:p>
    <w:p w14:paraId="16288BE0">
      <w:pPr>
        <w:keepNext w:val="0"/>
        <w:keepLines w:val="0"/>
        <w:widowControl/>
        <w:suppressLineNumbers w:val="0"/>
        <w:spacing w:before="0" w:beforeAutospacing="0" w:after="0" w:afterAutospacing="0" w:line="579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https://mp.weixin.qq.com/s/JA6K_1zlSaluG6zo1NLVQg</w:t>
      </w:r>
    </w:p>
    <w:p w14:paraId="54F6F57C">
      <w:pPr>
        <w:keepNext w:val="0"/>
        <w:keepLines w:val="0"/>
        <w:widowControl/>
        <w:suppressLineNumbers w:val="0"/>
        <w:spacing w:before="0" w:beforeAutospacing="0" w:after="0" w:afterAutospacing="0" w:line="579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四、发挥先锋模范作用</w:t>
      </w:r>
    </w:p>
    <w:p w14:paraId="3E9E3B49">
      <w:pPr>
        <w:keepNext w:val="0"/>
        <w:keepLines w:val="0"/>
        <w:widowControl/>
        <w:suppressLineNumbers w:val="0"/>
        <w:spacing w:before="0" w:beforeAutospacing="0" w:after="0" w:afterAutospacing="0" w:line="579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持续深化“我为群众办实事”活动。结合本单位中心任务和重点工作，引导党员发扬雷锋精神。组织党员积极参与年度中心工作、重点工作，协助解决发展所需、改革所急、群众所盼的问题，每个支部办理1—2件与师生密切相关的实事好事。</w:t>
      </w:r>
    </w:p>
    <w:p w14:paraId="78B8E490">
      <w:pPr>
        <w:keepNext w:val="0"/>
        <w:keepLines w:val="0"/>
        <w:widowControl/>
        <w:suppressLineNumbers w:val="0"/>
        <w:spacing w:before="0" w:beforeAutospacing="0" w:after="0" w:afterAutospacing="0" w:line="579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ascii="黑体" w:hAnsi="宋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</w:t>
      </w:r>
    </w:p>
    <w:p w14:paraId="572C2836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1"/>
          <w:szCs w:val="21"/>
        </w:rPr>
        <w:t> </w:t>
      </w:r>
    </w:p>
    <w:p w14:paraId="58423B8C">
      <w:pPr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 </w:t>
      </w:r>
    </w:p>
    <w:p w14:paraId="78F3569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6E7D5F"/>
    <w:rsid w:val="416E7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2025-06-11T01:02:00Z</dcterms:created>
  <dc:creator>╰┛⒈泩无悔┏╮</dc:creator>
  <cp:lastModifiedBy>╰┛⒈泩无悔┏╮</cp:lastModifiedBy>
  <dcterms:modified xsi:type="dcterms:W3CDTF">2025-06-11T01:02:55Z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301CCA8CB3D9421DB085771F96031F91_11</vt:lpwstr>
  </property>
  <property fmtid="{D5CDD505-2E9C-101B-9397-08002B2CF9AE}" pid="4" name="KSOTemplateDocerSaveRecord">
    <vt:lpwstr>eyJoZGlkIjoiNTlmYjVhOThkNzBlOWZlODMzY2Q2OWMxZjQ5YzkwMWEiLCJ1c2VySWQiOiIzOTMyOTg1MTUifQ==</vt:lpwstr>
  </property>
</Properties>
</file>