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480" w:lineRule="exact"/>
        <w:jc w:val="center"/>
        <w:textAlignment w:val="auto"/>
        <w:outlineLvl w:val="9"/>
        <w:rPr>
          <w:rFonts w:hint="eastAsia"/>
          <w:b/>
          <w:bCs/>
          <w:sz w:val="32"/>
          <w:szCs w:val="40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40"/>
          <w:lang w:val="en-US" w:eastAsia="zh-CN"/>
        </w:rPr>
        <w:t>邵阳学院2020年大学生志愿服务西部计划拟录取志愿者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480" w:lineRule="exact"/>
        <w:jc w:val="center"/>
        <w:textAlignment w:val="auto"/>
        <w:outlineLvl w:val="9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名单公示</w:t>
      </w:r>
    </w:p>
    <w:bookmarkEnd w:id="0"/>
    <w:p>
      <w:pPr>
        <w:spacing w:line="480" w:lineRule="exact"/>
        <w:ind w:firstLine="560" w:firstLineChars="200"/>
        <w:jc w:val="both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我校2020年大学生志愿服务西部计划志愿者招募工作已结束，经学生自愿报名、二级学院资格初审、学校复审，根据线上笔试和面试结果，按照湖南省大学生志愿服务西部计划全国项目指标分配表，现拟录取外国语学院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夏鑫宇等8名同学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为我校西部计划志愿者（名单附后），现予以公示。</w:t>
      </w:r>
    </w:p>
    <w:p>
      <w:pPr>
        <w:spacing w:line="480" w:lineRule="exact"/>
        <w:ind w:firstLine="560" w:firstLineChars="200"/>
        <w:jc w:val="both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如对公示人选有异议，请于2020年6月22日17:00前实名向校团委反应，联系电话：0739-5431792，联系人：黄老师。</w:t>
      </w:r>
    </w:p>
    <w:p/>
    <w:tbl>
      <w:tblPr>
        <w:tblStyle w:val="3"/>
        <w:tblW w:w="9024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35"/>
        <w:gridCol w:w="1080"/>
        <w:gridCol w:w="1261"/>
        <w:gridCol w:w="2550"/>
        <w:gridCol w:w="231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意向服务省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夏鑫宇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新疆自治区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城乡建设学院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广西自治区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邓可欣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国际学院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广西自治区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胡悦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汉族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中共党员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药学院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新疆自治区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杜文科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新疆自治区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贾坤华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新疆自治区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何俊儒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城乡建设学院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</w:t>
            </w:r>
          </w:p>
        </w:tc>
      </w:tr>
    </w:tbl>
    <w:p>
      <w:pPr>
        <w:spacing w:line="480" w:lineRule="exact"/>
        <w:ind w:firstLine="560" w:firstLineChars="200"/>
        <w:jc w:val="right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</w:p>
    <w:p>
      <w:pPr>
        <w:spacing w:line="480" w:lineRule="exact"/>
        <w:ind w:firstLine="560" w:firstLineChars="200"/>
        <w:jc w:val="right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邵阳学院团委</w:t>
      </w:r>
    </w:p>
    <w:p>
      <w:pPr>
        <w:jc w:val="right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2020年6月18日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713B4"/>
    <w:rsid w:val="26D3243D"/>
    <w:rsid w:val="5C47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2020-06-18T07:52:00Z</dcterms:created>
  <dc:creator>邵阳学院团委</dc:creator>
  <cp:lastModifiedBy>邵阳学院团委</cp:lastModifiedBy>
  <cp:lastPrinted>2020-06-18T08:16:10Z</cp:lastPrinted>
  <dcterms:modified xsi:type="dcterms:W3CDTF">2020-06-18T08:35:48Z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