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napToGrid/>
        <w:spacing w:before="0" w:beforeAutospacing="0" w:after="0" w:afterAutospacing="0" w:line="560" w:lineRule="exact"/>
        <w:jc w:val="left"/>
        <w:textAlignment w:val="baseline"/>
        <w:rPr>
          <w:rFonts w:hint="eastAsia" w:ascii="方正黑体简体" w:hAnsi="方正黑体简体" w:eastAsia="方正黑体简体" w:cs="方正黑体简体"/>
          <w:b w:val="0"/>
          <w:i w:val="0"/>
          <w:caps w:val="0"/>
          <w:spacing w:val="0"/>
          <w:w w:val="100"/>
          <w:sz w:val="32"/>
          <w:szCs w:val="32"/>
          <w:lang w:val="en-US" w:eastAsia="zh-CN"/>
        </w:rPr>
      </w:pPr>
      <w:r>
        <w:rPr>
          <w:rFonts w:hint="eastAsia" w:ascii="方正黑体简体" w:hAnsi="方正黑体简体" w:eastAsia="方正黑体简体" w:cs="方正黑体简体"/>
          <w:b w:val="0"/>
          <w:i w:val="0"/>
          <w:caps w:val="0"/>
          <w:spacing w:val="0"/>
          <w:w w:val="100"/>
          <w:sz w:val="32"/>
          <w:szCs w:val="32"/>
        </w:rPr>
        <w:t>附件</w:t>
      </w:r>
      <w:r>
        <w:rPr>
          <w:rFonts w:hint="eastAsia" w:ascii="方正黑体简体" w:hAnsi="方正黑体简体" w:eastAsia="方正黑体简体" w:cs="方正黑体简体"/>
          <w:b w:val="0"/>
          <w:i w:val="0"/>
          <w:caps w:val="0"/>
          <w:spacing w:val="0"/>
          <w:w w:val="100"/>
          <w:sz w:val="32"/>
          <w:szCs w:val="32"/>
          <w:lang w:val="en-US" w:eastAsia="zh-CN"/>
        </w:rPr>
        <w:t>4</w:t>
      </w:r>
    </w:p>
    <w:p>
      <w:pPr>
        <w:snapToGrid/>
        <w:spacing w:before="0" w:beforeAutospacing="0" w:after="0" w:afterAutospacing="0" w:line="560" w:lineRule="exact"/>
        <w:jc w:val="center"/>
        <w:textAlignment w:val="baseline"/>
        <w:rPr>
          <w:rFonts w:ascii="Times New Roman" w:hAnsi="Times New Roman" w:eastAsia="方正大标宋简体" w:cs="Times New Roman"/>
          <w:b w:val="0"/>
          <w:i w:val="0"/>
          <w:caps w:val="0"/>
          <w:spacing w:val="0"/>
          <w:w w:val="100"/>
          <w:sz w:val="44"/>
          <w:szCs w:val="44"/>
        </w:rPr>
      </w:pPr>
    </w:p>
    <w:p>
      <w:pPr>
        <w:snapToGrid/>
        <w:spacing w:before="0" w:beforeAutospacing="0" w:after="0" w:afterAutospacing="0" w:line="560" w:lineRule="exact"/>
        <w:jc w:val="center"/>
        <w:textAlignment w:val="baseline"/>
        <w:rPr>
          <w:rFonts w:ascii="Times New Roman" w:hAnsi="Times New Roman" w:eastAsia="方正大标宋简体" w:cs="Times New Roman"/>
          <w:b w:val="0"/>
          <w:i w:val="0"/>
          <w:caps w:val="0"/>
          <w:spacing w:val="0"/>
          <w:w w:val="100"/>
          <w:sz w:val="44"/>
          <w:szCs w:val="44"/>
        </w:rPr>
      </w:pPr>
      <w:r>
        <w:rPr>
          <w:rFonts w:hint="eastAsia" w:ascii="Times New Roman" w:hAnsi="Times New Roman" w:eastAsia="方正大标宋简体" w:cs="Times New Roman"/>
          <w:b w:val="0"/>
          <w:i w:val="0"/>
          <w:caps w:val="0"/>
          <w:spacing w:val="0"/>
          <w:w w:val="100"/>
          <w:sz w:val="44"/>
          <w:szCs w:val="44"/>
          <w:lang w:val="en-US" w:eastAsia="zh-CN"/>
        </w:rPr>
        <w:t>邵阳学院</w:t>
      </w:r>
      <w:r>
        <w:rPr>
          <w:rFonts w:hint="eastAsia" w:ascii="Times New Roman" w:hAnsi="Times New Roman" w:eastAsia="方正大标宋简体" w:cs="Times New Roman"/>
          <w:b w:val="0"/>
          <w:i w:val="0"/>
          <w:caps w:val="0"/>
          <w:spacing w:val="0"/>
          <w:w w:val="100"/>
          <w:sz w:val="44"/>
          <w:szCs w:val="44"/>
        </w:rPr>
        <w:t>学生会改革情况</w:t>
      </w:r>
    </w:p>
    <w:p>
      <w:pPr>
        <w:snapToGrid/>
        <w:spacing w:before="0" w:beforeAutospacing="0" w:after="0" w:afterAutospacing="0" w:line="560" w:lineRule="exact"/>
        <w:jc w:val="center"/>
        <w:textAlignment w:val="baseline"/>
        <w:rPr>
          <w:rFonts w:ascii="方正楷体简体" w:eastAsia="方正楷体简体" w:cs="Times New Roman"/>
          <w:b w:val="0"/>
          <w:i w:val="0"/>
          <w:caps w:val="0"/>
          <w:spacing w:val="0"/>
          <w:w w:val="100"/>
          <w:sz w:val="32"/>
          <w:szCs w:val="32"/>
        </w:rPr>
      </w:pPr>
      <w:r>
        <w:rPr>
          <w:rFonts w:hint="eastAsia" w:ascii="方正楷体简体" w:eastAsia="方正楷体简体" w:cs="Times New Roman"/>
          <w:b w:val="0"/>
          <w:i w:val="0"/>
          <w:caps w:val="0"/>
          <w:spacing w:val="0"/>
          <w:w w:val="100"/>
          <w:sz w:val="32"/>
          <w:szCs w:val="32"/>
        </w:rPr>
        <w:t>（自评公开模板）</w:t>
      </w:r>
    </w:p>
    <w:p>
      <w:pPr>
        <w:snapToGrid/>
        <w:spacing w:before="0" w:beforeAutospacing="0" w:after="0" w:afterAutospacing="0" w:line="560" w:lineRule="exact"/>
        <w:ind w:firstLine="640" w:firstLineChars="200"/>
        <w:jc w:val="both"/>
        <w:textAlignment w:val="baseline"/>
        <w:rPr>
          <w:rFonts w:ascii="Times New Roman" w:hAnsi="Times New Roman" w:eastAsia="方正仿宋简体" w:cs="Times New Roman"/>
          <w:b w:val="0"/>
          <w:i w:val="0"/>
          <w:caps w:val="0"/>
          <w:spacing w:val="0"/>
          <w:w w:val="100"/>
          <w:sz w:val="32"/>
          <w:szCs w:val="32"/>
        </w:rPr>
      </w:pPr>
    </w:p>
    <w:p>
      <w:pPr>
        <w:snapToGrid/>
        <w:spacing w:before="0" w:beforeAutospacing="0" w:after="0" w:afterAutospacing="0" w:line="560" w:lineRule="exact"/>
        <w:ind w:firstLine="640" w:firstLineChars="200"/>
        <w:jc w:val="both"/>
        <w:textAlignment w:val="baseline"/>
        <w:rPr>
          <w:rFonts w:eastAsia="方正大标宋简体" w:cs="Times New Roman"/>
          <w:b w:val="0"/>
          <w:i w:val="0"/>
          <w:caps w:val="0"/>
          <w:spacing w:val="0"/>
          <w:w w:val="100"/>
          <w:sz w:val="44"/>
          <w:szCs w:val="44"/>
        </w:rPr>
      </w:pPr>
      <w:r>
        <w:rPr>
          <w:rFonts w:hint="eastAsia" w:ascii="Times New Roman" w:hAnsi="Times New Roman" w:eastAsia="方正仿宋简体" w:cs="Times New Roman"/>
          <w:b w:val="0"/>
          <w:i w:val="0"/>
          <w:caps w:val="0"/>
          <w:spacing w:val="0"/>
          <w:w w:val="100"/>
          <w:sz w:val="32"/>
          <w:szCs w:val="32"/>
        </w:rPr>
        <w:t>为落实共青团中央、教育部、全国学联联合下发的《关于推动高校学生会（研究生会）深化改革的若干意见》，接受广大师生监督，现将我校</w:t>
      </w:r>
      <w:r>
        <w:rPr>
          <w:rFonts w:hint="eastAsia" w:ascii="Times New Roman" w:hAnsi="Times New Roman" w:eastAsia="方正仿宋简体" w:cs="Times New Roman"/>
          <w:b w:val="0"/>
          <w:i w:val="0"/>
          <w:caps w:val="0"/>
          <w:spacing w:val="0"/>
          <w:w w:val="100"/>
          <w:sz w:val="32"/>
          <w:szCs w:val="32"/>
          <w:lang w:val="en-US" w:eastAsia="zh-CN"/>
        </w:rPr>
        <w:t>截至2021年11月</w:t>
      </w:r>
      <w:r>
        <w:rPr>
          <w:rFonts w:hint="eastAsia" w:ascii="Times New Roman" w:hAnsi="Times New Roman" w:eastAsia="方正仿宋简体" w:cs="Times New Roman"/>
          <w:b w:val="0"/>
          <w:i w:val="0"/>
          <w:caps w:val="0"/>
          <w:spacing w:val="0"/>
          <w:w w:val="100"/>
          <w:sz w:val="32"/>
          <w:szCs w:val="32"/>
        </w:rPr>
        <w:t>学生会改革情况公开如下。</w:t>
      </w:r>
    </w:p>
    <w:p>
      <w:pPr>
        <w:snapToGrid/>
        <w:spacing w:before="0" w:beforeAutospacing="0" w:after="0" w:afterAutospacing="0" w:line="560" w:lineRule="exact"/>
        <w:ind w:firstLine="640" w:firstLineChars="200"/>
        <w:jc w:val="left"/>
        <w:textAlignment w:val="baseline"/>
        <w:rPr>
          <w:rFonts w:ascii="方正黑体简体" w:eastAsia="方正黑体简体" w:cs="Times New Roman"/>
          <w:b w:val="0"/>
          <w:i w:val="0"/>
          <w:caps w:val="0"/>
          <w:spacing w:val="0"/>
          <w:w w:val="100"/>
          <w:sz w:val="32"/>
          <w:szCs w:val="32"/>
        </w:rPr>
      </w:pPr>
      <w:r>
        <w:rPr>
          <w:rFonts w:hint="eastAsia" w:ascii="方正黑体简体" w:eastAsia="方正黑体简体" w:cs="Times New Roman"/>
          <w:b w:val="0"/>
          <w:i w:val="0"/>
          <w:caps w:val="0"/>
          <w:spacing w:val="0"/>
          <w:w w:val="100"/>
          <w:sz w:val="32"/>
          <w:szCs w:val="32"/>
        </w:rPr>
        <w:t>一、改革自评表</w:t>
      </w:r>
    </w:p>
    <w:p>
      <w:pPr>
        <w:snapToGrid/>
        <w:spacing w:before="0" w:beforeAutospacing="0" w:after="0" w:afterAutospacing="0" w:line="560" w:lineRule="exact"/>
        <w:ind w:firstLine="640" w:firstLineChars="200"/>
        <w:jc w:val="left"/>
        <w:textAlignment w:val="baseline"/>
        <w:rPr>
          <w:rFonts w:hint="default" w:ascii="Times New Roman" w:hAnsi="Times New Roman" w:eastAsia="方正楷体简体" w:cs="Times New Roman"/>
          <w:b w:val="0"/>
          <w:i w:val="0"/>
          <w:caps w:val="0"/>
          <w:spacing w:val="0"/>
          <w:w w:val="100"/>
          <w:sz w:val="32"/>
          <w:szCs w:val="32"/>
          <w:lang w:val="en-US" w:eastAsia="zh-CN"/>
        </w:rPr>
      </w:pPr>
      <w:r>
        <w:rPr>
          <w:rFonts w:hint="default" w:ascii="Times New Roman" w:hAnsi="Times New Roman" w:eastAsia="方正楷体简体" w:cs="Times New Roman"/>
          <w:b w:val="0"/>
          <w:i w:val="0"/>
          <w:caps w:val="0"/>
          <w:spacing w:val="0"/>
          <w:w w:val="100"/>
          <w:sz w:val="32"/>
          <w:szCs w:val="32"/>
          <w:lang w:eastAsia="zh-CN"/>
        </w:rPr>
        <w:t>（</w:t>
      </w:r>
      <w:r>
        <w:rPr>
          <w:rFonts w:hint="default" w:ascii="Times New Roman" w:hAnsi="Times New Roman" w:eastAsia="方正楷体简体" w:cs="Times New Roman"/>
          <w:b w:val="0"/>
          <w:i w:val="0"/>
          <w:caps w:val="0"/>
          <w:spacing w:val="0"/>
          <w:w w:val="100"/>
          <w:sz w:val="32"/>
          <w:szCs w:val="32"/>
          <w:lang w:val="en-US" w:eastAsia="zh-CN"/>
        </w:rPr>
        <w:t>一</w:t>
      </w:r>
      <w:r>
        <w:rPr>
          <w:rFonts w:hint="default" w:ascii="Times New Roman" w:hAnsi="Times New Roman" w:eastAsia="方正楷体简体" w:cs="Times New Roman"/>
          <w:b w:val="0"/>
          <w:i w:val="0"/>
          <w:caps w:val="0"/>
          <w:spacing w:val="0"/>
          <w:w w:val="100"/>
          <w:sz w:val="32"/>
          <w:szCs w:val="32"/>
          <w:lang w:eastAsia="zh-CN"/>
        </w:rPr>
        <w:t>）</w:t>
      </w:r>
      <w:r>
        <w:rPr>
          <w:rFonts w:hint="default" w:ascii="Times New Roman" w:hAnsi="Times New Roman" w:eastAsia="方正楷体简体" w:cs="Times New Roman"/>
          <w:b w:val="0"/>
          <w:i w:val="0"/>
          <w:caps w:val="0"/>
          <w:spacing w:val="0"/>
          <w:w w:val="100"/>
          <w:sz w:val="32"/>
          <w:szCs w:val="32"/>
          <w:lang w:val="en-US" w:eastAsia="zh-CN"/>
        </w:rPr>
        <w:t>校级学生会组织改革自评表</w:t>
      </w:r>
    </w:p>
    <w:p>
      <w:pPr>
        <w:snapToGrid/>
        <w:spacing w:before="0" w:beforeAutospacing="0" w:after="0" w:afterAutospacing="0" w:line="560" w:lineRule="exact"/>
        <w:ind w:firstLine="640" w:firstLineChars="200"/>
        <w:jc w:val="left"/>
        <w:textAlignment w:val="baseline"/>
        <w:rPr>
          <w:rFonts w:hint="default" w:ascii="Times New Roman" w:hAnsi="Times New Roman" w:eastAsia="方正楷体简体" w:cs="Times New Roman"/>
          <w:b w:val="0"/>
          <w:i w:val="0"/>
          <w:caps w:val="0"/>
          <w:spacing w:val="0"/>
          <w:w w:val="100"/>
          <w:sz w:val="32"/>
          <w:szCs w:val="32"/>
          <w:lang w:val="en-US" w:eastAsia="zh-CN"/>
        </w:rPr>
      </w:pPr>
      <w:r>
        <w:rPr>
          <w:rFonts w:hint="default" w:ascii="Times New Roman" w:hAnsi="Times New Roman" w:eastAsia="方正楷体简体" w:cs="Times New Roman"/>
          <w:b w:val="0"/>
          <w:i w:val="0"/>
          <w:caps w:val="0"/>
          <w:spacing w:val="0"/>
          <w:w w:val="100"/>
          <w:sz w:val="32"/>
          <w:szCs w:val="32"/>
          <w:lang w:eastAsia="zh-CN"/>
        </w:rPr>
        <w:t>（</w:t>
      </w:r>
      <w:r>
        <w:rPr>
          <w:rFonts w:hint="default" w:ascii="Times New Roman" w:hAnsi="Times New Roman" w:eastAsia="方正楷体简体" w:cs="Times New Roman"/>
          <w:b w:val="0"/>
          <w:i w:val="0"/>
          <w:caps w:val="0"/>
          <w:spacing w:val="0"/>
          <w:w w:val="100"/>
          <w:sz w:val="32"/>
          <w:szCs w:val="32"/>
          <w:lang w:val="en-US" w:eastAsia="zh-CN"/>
        </w:rPr>
        <w:t>二</w:t>
      </w:r>
      <w:r>
        <w:rPr>
          <w:rFonts w:hint="default" w:ascii="Times New Roman" w:hAnsi="Times New Roman" w:eastAsia="方正楷体简体" w:cs="Times New Roman"/>
          <w:b w:val="0"/>
          <w:i w:val="0"/>
          <w:caps w:val="0"/>
          <w:spacing w:val="0"/>
          <w:w w:val="100"/>
          <w:sz w:val="32"/>
          <w:szCs w:val="32"/>
          <w:lang w:eastAsia="zh-CN"/>
        </w:rPr>
        <w:t>）二级学生会组织（含二级院系、书院、分校区等学生会、研究生会）</w:t>
      </w:r>
      <w:r>
        <w:rPr>
          <w:rFonts w:hint="default" w:ascii="Times New Roman" w:hAnsi="Times New Roman" w:eastAsia="方正楷体简体" w:cs="Times New Roman"/>
          <w:b w:val="0"/>
          <w:i w:val="0"/>
          <w:caps w:val="0"/>
          <w:spacing w:val="0"/>
          <w:w w:val="100"/>
          <w:sz w:val="32"/>
          <w:szCs w:val="32"/>
          <w:lang w:val="en-US" w:eastAsia="zh-CN"/>
        </w:rPr>
        <w:t>改革自评表</w:t>
      </w:r>
    </w:p>
    <w:p>
      <w:pPr>
        <w:snapToGrid/>
        <w:spacing w:before="0" w:beforeAutospacing="0" w:after="0" w:afterAutospacing="0" w:line="560" w:lineRule="exact"/>
        <w:ind w:firstLine="640" w:firstLineChars="200"/>
        <w:jc w:val="left"/>
        <w:textAlignment w:val="baseline"/>
        <w:rPr>
          <w:rFonts w:ascii="方正黑体简体" w:eastAsia="方正黑体简体" w:cs="Times New Roman"/>
          <w:b w:val="0"/>
          <w:i w:val="0"/>
          <w:caps w:val="0"/>
          <w:spacing w:val="0"/>
          <w:w w:val="100"/>
          <w:sz w:val="32"/>
          <w:szCs w:val="32"/>
        </w:rPr>
      </w:pPr>
      <w:r>
        <w:rPr>
          <w:rFonts w:hint="eastAsia" w:ascii="Times New Roman" w:hAnsi="Times New Roman" w:eastAsia="方正仿宋简体" w:cs="Times New Roman"/>
          <w:b w:val="0"/>
          <w:i w:val="0"/>
          <w:caps w:val="0"/>
          <w:spacing w:val="0"/>
          <w:w w:val="100"/>
          <w:sz w:val="32"/>
          <w:szCs w:val="32"/>
        </w:rPr>
        <w:t>（</w:t>
      </w:r>
      <w:r>
        <w:rPr>
          <w:rFonts w:hint="eastAsia" w:ascii="Times New Roman" w:hAnsi="Times New Roman" w:eastAsia="方正仿宋简体" w:cs="Times New Roman"/>
          <w:b w:val="0"/>
          <w:i w:val="0"/>
          <w:caps w:val="0"/>
          <w:spacing w:val="0"/>
          <w:w w:val="100"/>
          <w:sz w:val="32"/>
          <w:szCs w:val="32"/>
          <w:lang w:val="en-US" w:eastAsia="zh-CN"/>
        </w:rPr>
        <w:t>以上自评表空表</w:t>
      </w:r>
      <w:r>
        <w:rPr>
          <w:rFonts w:hint="eastAsia" w:ascii="Times New Roman" w:hAnsi="Times New Roman" w:eastAsia="方正仿宋简体" w:cs="Times New Roman"/>
          <w:b w:val="0"/>
          <w:i w:val="0"/>
          <w:caps w:val="0"/>
          <w:spacing w:val="0"/>
          <w:w w:val="100"/>
          <w:sz w:val="32"/>
          <w:szCs w:val="32"/>
        </w:rPr>
        <w:t>见附件</w:t>
      </w:r>
      <w:r>
        <w:rPr>
          <w:rFonts w:hint="eastAsia" w:ascii="Times New Roman" w:hAnsi="Times New Roman" w:eastAsia="方正仿宋简体" w:cs="Times New Roman"/>
          <w:b w:val="0"/>
          <w:i w:val="0"/>
          <w:caps w:val="0"/>
          <w:spacing w:val="0"/>
          <w:w w:val="100"/>
          <w:sz w:val="32"/>
          <w:szCs w:val="32"/>
          <w:lang w:val="en-US" w:eastAsia="zh-CN"/>
        </w:rPr>
        <w:t>3</w:t>
      </w:r>
      <w:r>
        <w:rPr>
          <w:rFonts w:hint="eastAsia" w:ascii="Times New Roman" w:hAnsi="Times New Roman" w:eastAsia="方正仿宋简体" w:cs="Times New Roman"/>
          <w:b w:val="0"/>
          <w:i w:val="0"/>
          <w:caps w:val="0"/>
          <w:spacing w:val="0"/>
          <w:w w:val="100"/>
          <w:sz w:val="32"/>
          <w:szCs w:val="32"/>
        </w:rPr>
        <w:t>中</w:t>
      </w:r>
      <w:r>
        <w:rPr>
          <w:rFonts w:hint="eastAsia" w:ascii="Times New Roman" w:hAnsi="Times New Roman" w:eastAsia="方正仿宋简体" w:cs="Times New Roman"/>
          <w:b w:val="0"/>
          <w:i w:val="0"/>
          <w:caps w:val="0"/>
          <w:spacing w:val="0"/>
          <w:w w:val="100"/>
          <w:sz w:val="32"/>
          <w:szCs w:val="32"/>
          <w:lang w:val="en-US" w:eastAsia="zh-CN"/>
        </w:rPr>
        <w:t>深色背景部分</w:t>
      </w:r>
      <w:r>
        <w:rPr>
          <w:rFonts w:hint="eastAsia" w:ascii="Times New Roman" w:hAnsi="Times New Roman" w:eastAsia="方正仿宋简体" w:cs="Times New Roman"/>
          <w:b w:val="0"/>
          <w:i w:val="0"/>
          <w:caps w:val="0"/>
          <w:spacing w:val="0"/>
          <w:w w:val="100"/>
          <w:sz w:val="32"/>
          <w:szCs w:val="32"/>
        </w:rPr>
        <w:t>）</w:t>
      </w:r>
    </w:p>
    <w:p>
      <w:pPr>
        <w:snapToGrid/>
        <w:spacing w:before="0" w:beforeAutospacing="0" w:after="0" w:afterAutospacing="0" w:line="560" w:lineRule="exact"/>
        <w:ind w:firstLine="640" w:firstLineChars="200"/>
        <w:jc w:val="left"/>
        <w:textAlignment w:val="baseline"/>
        <w:rPr>
          <w:rFonts w:ascii="方正黑体简体" w:eastAsia="方正黑体简体" w:cs="Times New Roman"/>
          <w:b w:val="0"/>
          <w:i w:val="0"/>
          <w:caps w:val="0"/>
          <w:spacing w:val="0"/>
          <w:w w:val="100"/>
          <w:sz w:val="32"/>
          <w:szCs w:val="32"/>
        </w:rPr>
      </w:pPr>
      <w:r>
        <w:rPr>
          <w:rFonts w:hint="eastAsia" w:ascii="方正黑体简体" w:eastAsia="方正黑体简体" w:cs="Times New Roman"/>
          <w:b w:val="0"/>
          <w:i w:val="0"/>
          <w:caps w:val="0"/>
          <w:spacing w:val="0"/>
          <w:w w:val="100"/>
          <w:sz w:val="32"/>
          <w:szCs w:val="32"/>
        </w:rPr>
        <w:t>二、《</w:t>
      </w:r>
      <w:r>
        <w:rPr>
          <w:rFonts w:hint="eastAsia" w:ascii="方正黑体简体" w:eastAsia="方正黑体简体" w:cs="Times New Roman"/>
          <w:b w:val="0"/>
          <w:i w:val="0"/>
          <w:caps w:val="0"/>
          <w:spacing w:val="0"/>
          <w:w w:val="100"/>
          <w:sz w:val="32"/>
          <w:szCs w:val="32"/>
          <w:lang w:val="en-US" w:eastAsia="zh-CN"/>
        </w:rPr>
        <w:t>邵阳学院</w:t>
      </w:r>
      <w:r>
        <w:rPr>
          <w:rFonts w:hint="eastAsia" w:ascii="方正黑体简体" w:eastAsia="方正黑体简体" w:cs="Times New Roman"/>
          <w:b w:val="0"/>
          <w:i w:val="0"/>
          <w:caps w:val="0"/>
          <w:spacing w:val="0"/>
          <w:w w:val="100"/>
          <w:sz w:val="32"/>
          <w:szCs w:val="32"/>
        </w:rPr>
        <w:t>学校学生会章程》</w:t>
      </w:r>
    </w:p>
    <w:p>
      <w:pPr>
        <w:pStyle w:val="8"/>
        <w:tabs>
          <w:tab w:val="left" w:pos="2107"/>
          <w:tab w:val="center" w:pos="4213"/>
        </w:tabs>
        <w:snapToGrid/>
        <w:spacing w:before="217" w:beforeAutospacing="0" w:after="156" w:afterAutospacing="0" w:line="480" w:lineRule="exact"/>
        <w:jc w:val="left"/>
        <w:textAlignment w:val="baseline"/>
        <w:rPr>
          <w:rFonts w:ascii="黑体" w:hAnsi="黑体" w:eastAsia="黑体" w:cs="Times New Roman"/>
          <w:b w:val="0"/>
          <w:bCs w:val="0"/>
          <w:i w:val="0"/>
          <w:caps w:val="0"/>
          <w:spacing w:val="0"/>
          <w:w w:val="100"/>
          <w:sz w:val="32"/>
          <w:szCs w:val="32"/>
        </w:rPr>
      </w:pPr>
      <w:r>
        <w:rPr>
          <w:rFonts w:hint="eastAsia" w:ascii="黑体" w:hAnsi="黑体" w:eastAsia="黑体" w:cs="黑体"/>
          <w:b w:val="0"/>
          <w:bCs w:val="0"/>
          <w:i w:val="0"/>
          <w:caps w:val="0"/>
          <w:spacing w:val="0"/>
          <w:w w:val="100"/>
          <w:sz w:val="44"/>
          <w:szCs w:val="44"/>
          <w:lang w:eastAsia="zh-CN"/>
        </w:rPr>
        <w:tab/>
      </w:r>
      <w:r>
        <w:rPr>
          <w:rFonts w:hint="eastAsia" w:ascii="黑体" w:hAnsi="黑体" w:eastAsia="黑体" w:cs="黑体"/>
          <w:b w:val="0"/>
          <w:bCs w:val="0"/>
          <w:i w:val="0"/>
          <w:caps w:val="0"/>
          <w:spacing w:val="0"/>
          <w:w w:val="100"/>
          <w:sz w:val="32"/>
          <w:szCs w:val="32"/>
        </w:rPr>
        <w:t>邵阳学院学生会章程</w:t>
      </w:r>
    </w:p>
    <w:p>
      <w:pPr>
        <w:snapToGrid/>
        <w:spacing w:before="0" w:beforeAutospacing="0" w:after="217" w:afterAutospacing="0" w:line="480" w:lineRule="exact"/>
        <w:jc w:val="center"/>
        <w:textAlignment w:val="baseline"/>
        <w:rPr>
          <w:rFonts w:ascii="??" w:hAnsi="??" w:cs="??"/>
          <w:b w:val="0"/>
          <w:i w:val="0"/>
          <w:caps w:val="0"/>
          <w:spacing w:val="0"/>
          <w:w w:val="100"/>
          <w:sz w:val="32"/>
          <w:szCs w:val="32"/>
        </w:rPr>
      </w:pPr>
      <w:r>
        <w:rPr>
          <w:rFonts w:hint="eastAsia" w:ascii="??" w:hAnsi="??" w:cs="宋体"/>
          <w:b w:val="0"/>
          <w:i w:val="0"/>
          <w:caps w:val="0"/>
          <w:spacing w:val="0"/>
          <w:w w:val="100"/>
          <w:sz w:val="32"/>
          <w:szCs w:val="32"/>
        </w:rPr>
        <w:t>（修正案）</w:t>
      </w:r>
    </w:p>
    <w:p>
      <w:pPr>
        <w:snapToGrid/>
        <w:spacing w:before="435" w:beforeAutospacing="0" w:after="435" w:afterAutospacing="0" w:line="480" w:lineRule="exact"/>
        <w:jc w:val="center"/>
        <w:textAlignment w:val="baseline"/>
        <w:rPr>
          <w:rFonts w:hint="eastAsia" w:ascii="宋体" w:hAnsi="宋体" w:cs="宋体"/>
          <w:b/>
          <w:bCs/>
          <w:i w:val="0"/>
          <w:caps w:val="0"/>
          <w:spacing w:val="0"/>
          <w:w w:val="100"/>
          <w:sz w:val="32"/>
          <w:szCs w:val="32"/>
        </w:rPr>
      </w:pPr>
      <w:r>
        <w:rPr>
          <w:rFonts w:hint="eastAsia" w:ascii="宋体" w:hAnsi="宋体" w:cs="宋体"/>
          <w:b/>
          <w:bCs/>
          <w:i w:val="0"/>
          <w:caps w:val="0"/>
          <w:spacing w:val="0"/>
          <w:w w:val="100"/>
          <w:sz w:val="32"/>
          <w:szCs w:val="32"/>
        </w:rPr>
        <w:t>第一章 总 则</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第一条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邵阳学院学生会是在邵阳学院党委的领导下，在邵阳学院团委的指导下，为更好“服务于学校的中心工作，服务于学生的成长成才”的学生群众性组织，学生会依照学生会章程自主地开展工作，并接受上级部门的指导和帮助。</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第二条</w:t>
      </w:r>
      <w:r>
        <w:rPr>
          <w:rFonts w:ascii="宋体" w:hAnsi="宋体" w:cs="宋体"/>
          <w:b/>
          <w:bCs/>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本会的基本任务：</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一）拥护中国共产党的领导和坚持社会主义制度，明确以马克思列宁主义、毛泽东思想、邓小平理论、“三个代表”重要思想、科学发展观、习近平新时代中国特色社会主义思想为指导，遵循和贯彻党的教育方针，团结和带领广大同学树立坚定正确的政治方向，进一步增强对中国特色社会主义的道路自信、理论自信、制度自信，自觉树立和践行社会主义核心价值观，努力学习，刻苦实践，促进同学德智体美劳全面发展，成为热爱祖国，建设中国特色社会主义事业的合格建设者和可靠接班人。</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二）组织学生开展学习、科技、文体、社会实践等各种活动，促进学生德、智、体、美、劳全面发展。引导全校学生树立为国家、为人民而艰苦奋斗的精神，自觉遵守宪法、法规、校纪校规，形成良好的道德品质和文明风尚，勤奋学习，努力掌握现代科学文化知识，为建设特色鲜明的应用型大学贡献青春才智。</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（三）维护邵阳学院的校纪校规，倡导良好的校风、学风，培养学生的主人翁意识，配合学校各级行政部门加强学生的教育和管理工作，推动校园精神文明建设，创造良好的成长成才环境。</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（四）广泛开展健康有益、丰富多彩的课外活动和社会服务，努力为同学服务；协助学校解决学生在学习和生活中遇到的实际困难。</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五）在维护学校和广大同学整体利益的同时，依法依章程表达和维护同学的具体利益，发挥桥梁纽带的作用，加强学生会各职能部门与广大学生之间的联系，加强与校内各有关单位的联系，争取最广泛的理解和支持，积极推动校园民主建设，维护学校形象，面向全体同学</w:t>
      </w:r>
      <w:r>
        <w:rPr>
          <w:rFonts w:ascii="宋体" w:cs="宋体"/>
          <w:b w:val="0"/>
          <w:i w:val="0"/>
          <w:caps w:val="0"/>
          <w:color w:val="000000"/>
          <w:spacing w:val="0"/>
          <w:w w:val="100"/>
          <w:sz w:val="32"/>
          <w:szCs w:val="32"/>
        </w:rPr>
        <w:t>,</w:t>
      </w:r>
      <w:r>
        <w:rPr>
          <w:rFonts w:hint="eastAsia" w:ascii="宋体" w:hAnsi="宋体" w:cs="宋体"/>
          <w:b w:val="0"/>
          <w:i w:val="0"/>
          <w:caps w:val="0"/>
          <w:color w:val="000000"/>
          <w:spacing w:val="0"/>
          <w:w w:val="100"/>
          <w:sz w:val="32"/>
          <w:szCs w:val="32"/>
        </w:rPr>
        <w:t>坚持从同学中来、到同学中去</w:t>
      </w:r>
      <w:r>
        <w:rPr>
          <w:rFonts w:ascii="宋体" w:cs="宋体"/>
          <w:b w:val="0"/>
          <w:i w:val="0"/>
          <w:caps w:val="0"/>
          <w:color w:val="000000"/>
          <w:spacing w:val="0"/>
          <w:w w:val="100"/>
          <w:sz w:val="32"/>
          <w:szCs w:val="32"/>
        </w:rPr>
        <w:t>,</w:t>
      </w:r>
      <w:r>
        <w:rPr>
          <w:rFonts w:hint="eastAsia" w:ascii="宋体" w:hAnsi="宋体" w:cs="宋体"/>
          <w:b w:val="0"/>
          <w:i w:val="0"/>
          <w:caps w:val="0"/>
          <w:color w:val="000000"/>
          <w:spacing w:val="0"/>
          <w:w w:val="100"/>
          <w:sz w:val="32"/>
          <w:szCs w:val="32"/>
        </w:rPr>
        <w:t>听取、收集同学在学业发展、身心健康、社会融入、权益维护等方面的普遍需求和现实困难</w:t>
      </w:r>
      <w:r>
        <w:rPr>
          <w:rFonts w:ascii="宋体" w:cs="宋体"/>
          <w:b w:val="0"/>
          <w:i w:val="0"/>
          <w:caps w:val="0"/>
          <w:color w:val="000000"/>
          <w:spacing w:val="0"/>
          <w:w w:val="100"/>
          <w:sz w:val="32"/>
          <w:szCs w:val="32"/>
        </w:rPr>
        <w:t>,</w:t>
      </w:r>
      <w:r>
        <w:rPr>
          <w:rFonts w:hint="eastAsia" w:ascii="宋体" w:hAnsi="宋体" w:cs="宋体"/>
          <w:b w:val="0"/>
          <w:i w:val="0"/>
          <w:caps w:val="0"/>
          <w:color w:val="000000"/>
          <w:spacing w:val="0"/>
          <w:w w:val="100"/>
          <w:sz w:val="32"/>
          <w:szCs w:val="32"/>
        </w:rPr>
        <w:t>及时反馈学校</w:t>
      </w:r>
      <w:r>
        <w:rPr>
          <w:rFonts w:ascii="宋体" w:cs="宋体"/>
          <w:b w:val="0"/>
          <w:i w:val="0"/>
          <w:caps w:val="0"/>
          <w:color w:val="000000"/>
          <w:spacing w:val="0"/>
          <w:w w:val="100"/>
          <w:sz w:val="32"/>
          <w:szCs w:val="32"/>
        </w:rPr>
        <w:t>,</w:t>
      </w:r>
      <w:r>
        <w:rPr>
          <w:rFonts w:hint="eastAsia" w:ascii="宋体" w:hAnsi="宋体" w:cs="宋体"/>
          <w:b w:val="0"/>
          <w:i w:val="0"/>
          <w:caps w:val="0"/>
          <w:color w:val="000000"/>
          <w:spacing w:val="0"/>
          <w:w w:val="100"/>
          <w:sz w:val="32"/>
          <w:szCs w:val="32"/>
        </w:rPr>
        <w:t>帮助有效解决。</w:t>
      </w:r>
      <w:r>
        <w:rPr>
          <w:rFonts w:ascii="宋体"/>
          <w:b w:val="0"/>
          <w:i w:val="0"/>
          <w:caps w:val="0"/>
          <w:color w:val="000000"/>
          <w:spacing w:val="0"/>
          <w:w w:val="100"/>
          <w:sz w:val="32"/>
          <w:szCs w:val="32"/>
        </w:rPr>
        <w:t>     </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第三条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凡具有邵阳学院学籍的全日制本科生，承认本会章程的大学生均为本会会员。凡本会会员都应当遵守本会章程，维护本会荣誉，执行本会决议。同时，会员对本会的工作具有参与、监督、建议和批评的权利。</w:t>
      </w:r>
    </w:p>
    <w:p>
      <w:pPr>
        <w:snapToGrid/>
        <w:spacing w:before="435" w:beforeAutospacing="0" w:after="435" w:afterAutospacing="0" w:line="480" w:lineRule="exact"/>
        <w:jc w:val="center"/>
        <w:textAlignment w:val="baseline"/>
        <w:rPr>
          <w:rFonts w:hint="eastAsia" w:ascii="宋体" w:hAnsi="宋体" w:cs="宋体"/>
          <w:b/>
          <w:bCs/>
          <w:i w:val="0"/>
          <w:caps w:val="0"/>
          <w:spacing w:val="0"/>
          <w:w w:val="100"/>
          <w:sz w:val="32"/>
          <w:szCs w:val="32"/>
        </w:rPr>
      </w:pPr>
      <w:r>
        <w:rPr>
          <w:rFonts w:hint="eastAsia" w:ascii="宋体" w:hAnsi="宋体" w:cs="宋体"/>
          <w:b/>
          <w:bCs/>
          <w:i w:val="0"/>
          <w:caps w:val="0"/>
          <w:spacing w:val="0"/>
          <w:w w:val="100"/>
          <w:sz w:val="32"/>
          <w:szCs w:val="32"/>
        </w:rPr>
        <w:t>第二章 学生代表大会</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第四条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邵阳学院学生代表大会（简称学代会）是邵阳学院学生会的最高权利组织。学生会按照民主集中制的组织原则，在邵阳学院党委的领导和校团委的指导下，依照国家相关的法律法规、学校的校纪校规和本组织的章程，独立自主广泛地开展工作。</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第五条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邵阳学院学生代表大会及各学院学生代表大会每年召开一次，坚决避免长期不召开或不定期召开的现象。特殊情况下，由校学生会主席团提议，并得到学生会三分之二以上（含三分之二）委员同意，报请校党委批准，可以提前或延期举行。学代会应有三分之二以上正式代表出席才能召开，进行选举实行无记名投票制，通过决议实行举手表决制，大会决议应由与会正式代表的半数以上同意始得通过。</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第六条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学生代表大会制度是学生在校园体验社会主义民主政治的重要途径，是体现学生会组织合法性、权威性的基础和保证。</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第七条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学生代表大会行使职权</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（一）制定或修订学生会章程，监督章程的实施；</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（二）总结上届学生委员会的工作，听取学生委员会工作报告，审议和通过学生委员会的工作报告以及大会发放的其他文件；</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（三）选举产生出席上一级学联学生会组织代表大会的代表；</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（四）选举产生新一届学生会组织主席团成员；</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（五）征求广大同学对学校工作的意见和建议，合理有序表达和维护同学正当权益，及时反馈提案处理落实的整体情况，参与学校治理；</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（六）向学校相关职能部门反映广大学生中普遍存在的问题并对学校的学生工作提出合理化建议，讨论和决定应由学生代表大会决定的其他重大事项。</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第八条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学生代表大会委员会是学生代表大会闭会期间的最高权利机关，每届学代会委员会委员由学生代表大会民主选举产生，每届任期一年，报请校党委批准。</w:t>
      </w:r>
    </w:p>
    <w:p>
      <w:pPr>
        <w:snapToGrid/>
        <w:spacing w:before="0" w:beforeAutospacing="0" w:after="0" w:afterAutospacing="0" w:line="48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第九条</w:t>
      </w:r>
      <w:r>
        <w:rPr>
          <w:rFonts w:ascii="宋体" w:hAnsi="宋体" w:cs="宋体"/>
          <w:b/>
          <w:bCs/>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依照邵阳学院学生会机构设置原则，学生会根据工作需要设立若干职能部门。主席团有对学生会日常工作、决议进行表决的权利，各职能部门是学生会的办事机构，对主席团负责。</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代表大会召开前两个月成立大会筹备工作组（包含资格审查委员会、提案工作委员会、资料组等），负责大会筹备及会务组织等工作。大会资格审查委员会须对照大会名额分配比例和产生方式，对代表的资格条件进行审查，保证普通学生代表的比例。</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第十一条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代表大会应到会代表总数三分之二以上代表出席方能召开。大会通过决议实行举手表决制，重要人事任免实行无记名票决制。学生代表大会的选举和表决须经全体代表过半数以上通过方为有效。对章程及其修正案（草案）的表决须以全体代表人数的三分之二及以上同意为通过。</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第十二条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校级学生会组织主席团成员由学生代表大会选举产生，出席代表原则上覆盖各学院、年级，选举结果向大会公告。各学院学生会主席团成员须由本学院学生代表大会民主选举产生。</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第十三条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学生代表大会闭幕后，经学校团委审定，学生会组织向学校党委和上级学联组织报告大会召开情况和新一届主席团成员及秘书长名单。</w:t>
      </w:r>
    </w:p>
    <w:p>
      <w:pPr>
        <w:snapToGrid/>
        <w:spacing w:before="435" w:beforeAutospacing="0" w:after="435" w:afterAutospacing="0" w:line="480" w:lineRule="exact"/>
        <w:jc w:val="center"/>
        <w:textAlignment w:val="baseline"/>
        <w:rPr>
          <w:rFonts w:ascii="宋体"/>
          <w:b/>
          <w:bCs/>
          <w:i w:val="0"/>
          <w:caps w:val="0"/>
          <w:spacing w:val="0"/>
          <w:w w:val="100"/>
          <w:sz w:val="32"/>
          <w:szCs w:val="32"/>
        </w:rPr>
      </w:pPr>
      <w:r>
        <w:rPr>
          <w:rFonts w:hint="eastAsia" w:ascii="宋体" w:hAnsi="宋体" w:cs="宋体"/>
          <w:b/>
          <w:bCs/>
          <w:i w:val="0"/>
          <w:caps w:val="0"/>
          <w:spacing w:val="0"/>
          <w:w w:val="100"/>
          <w:sz w:val="32"/>
          <w:szCs w:val="32"/>
        </w:rPr>
        <w:t>第三章</w:t>
      </w:r>
      <w:r>
        <w:rPr>
          <w:rFonts w:ascii="宋体" w:hAnsi="宋体" w:cs="宋体"/>
          <w:b/>
          <w:bCs/>
          <w:i w:val="0"/>
          <w:caps w:val="0"/>
          <w:spacing w:val="0"/>
          <w:w w:val="100"/>
          <w:sz w:val="32"/>
          <w:szCs w:val="32"/>
        </w:rPr>
        <w:t xml:space="preserve"> </w:t>
      </w:r>
      <w:r>
        <w:rPr>
          <w:rFonts w:hint="eastAsia" w:ascii="宋体" w:hAnsi="宋体" w:cs="宋体"/>
          <w:b/>
          <w:bCs/>
          <w:i w:val="0"/>
          <w:caps w:val="0"/>
          <w:spacing w:val="0"/>
          <w:w w:val="100"/>
          <w:sz w:val="32"/>
          <w:szCs w:val="32"/>
        </w:rPr>
        <w:t>代 表</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第十四条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代表大会代表（简称代表）经班级、各学院学生会组织通过召开学院学生代表大会民主选举产生。按照民主集中制原则，各学院学生会根据名额分配，研究制定出代表产生办法，并向所属党总支汇报，经广大学生酝酿讨论，在班级团支部民主推荐的基础上，通过学生大会或学生代表大会选举出学生代表大会代表。大会选举产生的代表经所属党总支同意，报学校学代会代表资格审查组审核。代表名额不低于学生会组织会员人数（在校注册的学生均为会员）的</w:t>
      </w:r>
      <w:r>
        <w:rPr>
          <w:rFonts w:ascii="宋体" w:hAnsi="宋体" w:cs="宋体"/>
          <w:b w:val="0"/>
          <w:i w:val="0"/>
          <w:caps w:val="0"/>
          <w:color w:val="000000"/>
          <w:spacing w:val="0"/>
          <w:w w:val="100"/>
          <w:sz w:val="32"/>
          <w:szCs w:val="32"/>
        </w:rPr>
        <w:t>1%</w:t>
      </w:r>
      <w:r>
        <w:rPr>
          <w:rFonts w:hint="eastAsia" w:ascii="宋体" w:hAnsi="宋体" w:cs="宋体"/>
          <w:b w:val="0"/>
          <w:i w:val="0"/>
          <w:caps w:val="0"/>
          <w:color w:val="000000"/>
          <w:spacing w:val="0"/>
          <w:w w:val="100"/>
          <w:sz w:val="32"/>
          <w:szCs w:val="32"/>
        </w:rPr>
        <w:t>，名额分配覆盖各个学院、年级，其中非校、院学生会组织骨干的学生代表不低于</w:t>
      </w:r>
      <w:r>
        <w:rPr>
          <w:rFonts w:ascii="宋体" w:hAnsi="宋体" w:cs="宋体"/>
          <w:b w:val="0"/>
          <w:i w:val="0"/>
          <w:caps w:val="0"/>
          <w:color w:val="000000"/>
          <w:spacing w:val="0"/>
          <w:w w:val="100"/>
          <w:sz w:val="32"/>
          <w:szCs w:val="32"/>
        </w:rPr>
        <w:t>60%</w:t>
      </w:r>
      <w:r>
        <w:rPr>
          <w:rFonts w:hint="eastAsia" w:ascii="宋体" w:hAnsi="宋体" w:cs="宋体"/>
          <w:b w:val="0"/>
          <w:i w:val="0"/>
          <w:caps w:val="0"/>
          <w:color w:val="000000"/>
          <w:spacing w:val="0"/>
          <w:w w:val="100"/>
          <w:sz w:val="32"/>
          <w:szCs w:val="32"/>
        </w:rPr>
        <w:t>。各学院参与校级学代会代表名额原则上依照各学院学生会组织会员人数按比例分配。各学院学生分会和班委会在选举代表时</w:t>
      </w:r>
      <w:r>
        <w:rPr>
          <w:rFonts w:ascii="宋体" w:cs="宋体"/>
          <w:b w:val="0"/>
          <w:i w:val="0"/>
          <w:caps w:val="0"/>
          <w:color w:val="000000"/>
          <w:spacing w:val="0"/>
          <w:w w:val="100"/>
          <w:sz w:val="32"/>
          <w:szCs w:val="32"/>
        </w:rPr>
        <w:t>,</w:t>
      </w:r>
      <w:r>
        <w:rPr>
          <w:rFonts w:hint="eastAsia" w:ascii="宋体" w:hAnsi="宋体" w:cs="宋体"/>
          <w:b w:val="0"/>
          <w:i w:val="0"/>
          <w:caps w:val="0"/>
          <w:color w:val="000000"/>
          <w:spacing w:val="0"/>
          <w:w w:val="100"/>
          <w:sz w:val="32"/>
          <w:szCs w:val="32"/>
        </w:rPr>
        <w:t>应注意考虑男女比例和党员、团干与少数民族、主要学生社团代表、学生代表比例。</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第十五条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代表应符合以下基本条件</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（一）我校全日制在校学生（来华留学生可作为特邀代表形式列席）；</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（二）遵守宪法和法律、法规，遵守学校章程和规章制度；</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（三）具有较高的思想政治素质、良好的品德和责任感，品行端正，积极上进；</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（四）能够真实充分反映同学诉求，积极热心表达同学意愿。</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第十六条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代表的权利</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（一）通过符合学生会组织章程规定的民主程序，在学生代表大会上充分发表意见和建议，享有表决权；</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（二）享有选举权和被选举权；</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（三）在职权范围内以个人或者联名方式提出提案，并对提案办理情况进行询问和监督；</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（四）对学生会组织的工作提出建议、批评和实行监督。</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第十七条</w:t>
      </w:r>
      <w:r>
        <w:rPr>
          <w:rFonts w:ascii="宋体" w:hAnsi="宋体" w:cs="宋体"/>
          <w:b/>
          <w:bCs/>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代表的义务</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（一）积极行使代表权利，认真履行代表职责，按时参加相关会议；</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（二）认真学习，不断提高思想政治素质和参与学校治理的能力；</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（三）密切联系学生，反映学生的意见和要求；</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（四）监督学生会组织开展工作，提出改进措施和工作建议。</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第十八条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代表资格的终止</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（一）代表因毕业或其他原因丧失在校生身份的，代表资格自动终止；</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（二）代表违反法律法规和学校规章制度的，由大会资格审查委员会撤销其代表资格；</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（三）代表所在班级、学院学生会组织认为其未尽代表义务的，经资格审查委员会同意，撤销其代表资格。</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第十九条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代表出现缺额需要增补的，由缺额单位补选。</w:t>
      </w:r>
    </w:p>
    <w:p>
      <w:pPr>
        <w:snapToGrid/>
        <w:spacing w:before="435" w:beforeAutospacing="0" w:after="435" w:afterAutospacing="0" w:line="480" w:lineRule="auto"/>
        <w:jc w:val="center"/>
        <w:textAlignment w:val="baseline"/>
        <w:rPr>
          <w:rFonts w:ascii="宋体"/>
          <w:b/>
          <w:bCs/>
          <w:i w:val="0"/>
          <w:caps w:val="0"/>
          <w:color w:val="000000"/>
          <w:spacing w:val="0"/>
          <w:w w:val="100"/>
          <w:sz w:val="32"/>
          <w:szCs w:val="32"/>
        </w:rPr>
      </w:pPr>
      <w:r>
        <w:rPr>
          <w:rFonts w:hint="eastAsia" w:ascii="宋体" w:hAnsi="宋体" w:cs="宋体"/>
          <w:b/>
          <w:bCs/>
          <w:i w:val="0"/>
          <w:caps w:val="0"/>
          <w:color w:val="000000"/>
          <w:spacing w:val="0"/>
          <w:w w:val="100"/>
          <w:sz w:val="32"/>
          <w:szCs w:val="32"/>
        </w:rPr>
        <w:t>第四章</w:t>
      </w:r>
      <w:r>
        <w:rPr>
          <w:rFonts w:ascii="宋体" w:hAnsi="宋体" w:cs="宋体"/>
          <w:b/>
          <w:bCs/>
          <w:i w:val="0"/>
          <w:caps w:val="0"/>
          <w:color w:val="000000"/>
          <w:spacing w:val="0"/>
          <w:w w:val="100"/>
          <w:sz w:val="32"/>
          <w:szCs w:val="32"/>
        </w:rPr>
        <w:t xml:space="preserve"> </w:t>
      </w:r>
      <w:r>
        <w:rPr>
          <w:rFonts w:hint="eastAsia" w:ascii="宋体" w:hAnsi="宋体" w:cs="宋体"/>
          <w:b/>
          <w:bCs/>
          <w:i w:val="0"/>
          <w:caps w:val="0"/>
          <w:color w:val="000000"/>
          <w:spacing w:val="0"/>
          <w:w w:val="100"/>
          <w:sz w:val="32"/>
          <w:szCs w:val="32"/>
        </w:rPr>
        <w:t>提 案</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提案是学生代表在广泛征集学生意见、充分开展调查研究的基础上，对学校发展和学生学习生活中存在的问题，依照规定程序提请学校处理的意见和建议</w:t>
      </w:r>
      <w:r>
        <w:rPr>
          <w:rFonts w:ascii="宋体" w:hAnsi="宋体" w:cs="宋体"/>
          <w:b w:val="0"/>
          <w:i w:val="0"/>
          <w:caps w:val="0"/>
          <w:color w:val="000000"/>
          <w:spacing w:val="0"/>
          <w:w w:val="100"/>
          <w:sz w:val="32"/>
          <w:szCs w:val="32"/>
        </w:rPr>
        <w:t>;</w:t>
      </w:r>
      <w:r>
        <w:rPr>
          <w:rFonts w:hint="eastAsia" w:ascii="宋体" w:hAnsi="宋体" w:cs="宋体"/>
          <w:b w:val="0"/>
          <w:i w:val="0"/>
          <w:caps w:val="0"/>
          <w:color w:val="000000"/>
          <w:spacing w:val="0"/>
          <w:w w:val="100"/>
          <w:sz w:val="32"/>
          <w:szCs w:val="32"/>
        </w:rPr>
        <w:t>是引导学生充分发挥主体作用，提升学生参与学校治理水平和效果的重要途径。</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第二十一条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代表可以个人或者联名方式提出提案。</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第二十二条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提案按照一事一案的原则提出，应包括案名、案由、建议或措施等内容。</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（一）提案应围绕以下方面提出并征集</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ascii="宋体" w:hAnsi="宋体" w:cs="宋体"/>
          <w:b w:val="0"/>
          <w:i w:val="0"/>
          <w:caps w:val="0"/>
          <w:color w:val="000000"/>
          <w:spacing w:val="0"/>
          <w:w w:val="100"/>
          <w:sz w:val="32"/>
          <w:szCs w:val="32"/>
        </w:rPr>
        <w:t>1.</w:t>
      </w:r>
      <w:r>
        <w:rPr>
          <w:rFonts w:hint="eastAsia" w:ascii="宋体" w:hAnsi="宋体" w:cs="宋体"/>
          <w:b w:val="0"/>
          <w:i w:val="0"/>
          <w:caps w:val="0"/>
          <w:color w:val="000000"/>
          <w:spacing w:val="0"/>
          <w:w w:val="100"/>
          <w:sz w:val="32"/>
          <w:szCs w:val="32"/>
        </w:rPr>
        <w:t>教育教学方面</w:t>
      </w:r>
      <w:r>
        <w:rPr>
          <w:rFonts w:ascii="宋体" w:hAnsi="宋体" w:cs="宋体"/>
          <w:b w:val="0"/>
          <w:i w:val="0"/>
          <w:caps w:val="0"/>
          <w:color w:val="000000"/>
          <w:spacing w:val="0"/>
          <w:w w:val="100"/>
          <w:sz w:val="32"/>
          <w:szCs w:val="32"/>
        </w:rPr>
        <w:t>:</w:t>
      </w:r>
      <w:r>
        <w:rPr>
          <w:rFonts w:hint="eastAsia" w:ascii="宋体" w:hAnsi="宋体" w:cs="宋体"/>
          <w:b w:val="0"/>
          <w:i w:val="0"/>
          <w:caps w:val="0"/>
          <w:color w:val="000000"/>
          <w:spacing w:val="0"/>
          <w:w w:val="100"/>
          <w:sz w:val="32"/>
          <w:szCs w:val="32"/>
        </w:rPr>
        <w:t>具体包括教育管理制度、教师教学、教学基础设施、教学课程安排等方面；</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ascii="宋体" w:hAnsi="宋体" w:cs="宋体"/>
          <w:b w:val="0"/>
          <w:i w:val="0"/>
          <w:caps w:val="0"/>
          <w:color w:val="000000"/>
          <w:spacing w:val="0"/>
          <w:w w:val="100"/>
          <w:sz w:val="32"/>
          <w:szCs w:val="32"/>
        </w:rPr>
        <w:t>2.</w:t>
      </w:r>
      <w:r>
        <w:rPr>
          <w:rFonts w:hint="eastAsia" w:ascii="宋体" w:hAnsi="宋体" w:cs="宋体"/>
          <w:b w:val="0"/>
          <w:i w:val="0"/>
          <w:caps w:val="0"/>
          <w:color w:val="000000"/>
          <w:spacing w:val="0"/>
          <w:w w:val="100"/>
          <w:sz w:val="32"/>
          <w:szCs w:val="32"/>
        </w:rPr>
        <w:t>成长成才方面</w:t>
      </w:r>
      <w:r>
        <w:rPr>
          <w:rFonts w:ascii="宋体" w:hAnsi="宋体" w:cs="宋体"/>
          <w:b w:val="0"/>
          <w:i w:val="0"/>
          <w:caps w:val="0"/>
          <w:color w:val="000000"/>
          <w:spacing w:val="0"/>
          <w:w w:val="100"/>
          <w:sz w:val="32"/>
          <w:szCs w:val="32"/>
        </w:rPr>
        <w:t>:</w:t>
      </w:r>
      <w:r>
        <w:rPr>
          <w:rFonts w:hint="eastAsia" w:ascii="宋体" w:hAnsi="宋体" w:cs="宋体"/>
          <w:b w:val="0"/>
          <w:i w:val="0"/>
          <w:caps w:val="0"/>
          <w:color w:val="000000"/>
          <w:spacing w:val="0"/>
          <w:w w:val="100"/>
          <w:sz w:val="32"/>
          <w:szCs w:val="32"/>
        </w:rPr>
        <w:t>具体包括校园文化建设、学生组织建设、学术能力培养、就业能力培养、创新创业能力培养、学生奖惩等方面；</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ascii="宋体" w:hAnsi="宋体" w:cs="宋体"/>
          <w:b w:val="0"/>
          <w:i w:val="0"/>
          <w:caps w:val="0"/>
          <w:color w:val="000000"/>
          <w:spacing w:val="0"/>
          <w:w w:val="100"/>
          <w:sz w:val="32"/>
          <w:szCs w:val="32"/>
        </w:rPr>
        <w:t>3.</w:t>
      </w:r>
      <w:r>
        <w:rPr>
          <w:rFonts w:hint="eastAsia" w:ascii="宋体" w:hAnsi="宋体" w:cs="宋体"/>
          <w:b w:val="0"/>
          <w:i w:val="0"/>
          <w:caps w:val="0"/>
          <w:color w:val="000000"/>
          <w:spacing w:val="0"/>
          <w:w w:val="100"/>
          <w:sz w:val="32"/>
          <w:szCs w:val="32"/>
        </w:rPr>
        <w:t>生活服务方面：具体包括住宿、饮食、体育场地和器材、医疗卫生保障等方面；</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ascii="宋体" w:hAnsi="宋体" w:cs="宋体"/>
          <w:b w:val="0"/>
          <w:i w:val="0"/>
          <w:caps w:val="0"/>
          <w:color w:val="000000"/>
          <w:spacing w:val="0"/>
          <w:w w:val="100"/>
          <w:sz w:val="32"/>
          <w:szCs w:val="32"/>
        </w:rPr>
        <w:t>4.</w:t>
      </w:r>
      <w:r>
        <w:rPr>
          <w:rFonts w:hint="eastAsia" w:ascii="宋体" w:hAnsi="宋体" w:cs="宋体"/>
          <w:b w:val="0"/>
          <w:i w:val="0"/>
          <w:caps w:val="0"/>
          <w:color w:val="000000"/>
          <w:spacing w:val="0"/>
          <w:w w:val="100"/>
          <w:sz w:val="32"/>
          <w:szCs w:val="32"/>
        </w:rPr>
        <w:t>权益维护方面</w:t>
      </w:r>
      <w:r>
        <w:rPr>
          <w:rFonts w:ascii="宋体" w:hAnsi="宋体" w:cs="宋体"/>
          <w:b w:val="0"/>
          <w:i w:val="0"/>
          <w:caps w:val="0"/>
          <w:color w:val="000000"/>
          <w:spacing w:val="0"/>
          <w:w w:val="100"/>
          <w:sz w:val="32"/>
          <w:szCs w:val="32"/>
        </w:rPr>
        <w:t>:</w:t>
      </w:r>
      <w:r>
        <w:rPr>
          <w:rFonts w:hint="eastAsia" w:ascii="宋体" w:hAnsi="宋体" w:cs="宋体"/>
          <w:b w:val="0"/>
          <w:i w:val="0"/>
          <w:caps w:val="0"/>
          <w:color w:val="000000"/>
          <w:spacing w:val="0"/>
          <w:w w:val="100"/>
          <w:sz w:val="32"/>
          <w:szCs w:val="32"/>
        </w:rPr>
        <w:t>具体包括校园环境安全与治理、心理健康咨询等方面；</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ascii="宋体" w:hAnsi="宋体" w:cs="宋体"/>
          <w:b w:val="0"/>
          <w:i w:val="0"/>
          <w:caps w:val="0"/>
          <w:color w:val="000000"/>
          <w:spacing w:val="0"/>
          <w:w w:val="100"/>
          <w:sz w:val="32"/>
          <w:szCs w:val="32"/>
        </w:rPr>
        <w:t>5.</w:t>
      </w:r>
      <w:r>
        <w:rPr>
          <w:rFonts w:hint="eastAsia" w:ascii="宋体" w:hAnsi="宋体" w:cs="宋体"/>
          <w:b w:val="0"/>
          <w:i w:val="0"/>
          <w:caps w:val="0"/>
          <w:color w:val="000000"/>
          <w:spacing w:val="0"/>
          <w:w w:val="100"/>
          <w:sz w:val="32"/>
          <w:szCs w:val="32"/>
        </w:rPr>
        <w:t>有关学校和学生发展的其他意见和建议。</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（二）下列情况不予立案</w:t>
      </w:r>
    </w:p>
    <w:p>
      <w:pPr>
        <w:snapToGrid/>
        <w:spacing w:before="0" w:beforeAutospacing="0" w:after="0" w:afterAutospacing="0" w:line="560" w:lineRule="exact"/>
        <w:ind w:firstLine="640" w:firstLineChars="200"/>
        <w:jc w:val="both"/>
        <w:textAlignment w:val="baseline"/>
        <w:rPr>
          <w:rFonts w:hint="eastAsia" w:ascii="宋体" w:hAnsi="宋体" w:cs="宋体"/>
          <w:b w:val="0"/>
          <w:i w:val="0"/>
          <w:caps w:val="0"/>
          <w:color w:val="000000"/>
          <w:spacing w:val="0"/>
          <w:w w:val="100"/>
          <w:sz w:val="32"/>
          <w:szCs w:val="32"/>
        </w:rPr>
      </w:pPr>
      <w:r>
        <w:rPr>
          <w:rFonts w:ascii="宋体" w:hAnsi="宋体" w:cs="宋体"/>
          <w:b w:val="0"/>
          <w:i w:val="0"/>
          <w:caps w:val="0"/>
          <w:color w:val="000000"/>
          <w:spacing w:val="0"/>
          <w:w w:val="100"/>
          <w:sz w:val="32"/>
          <w:szCs w:val="32"/>
        </w:rPr>
        <w:t>1.</w:t>
      </w:r>
      <w:r>
        <w:rPr>
          <w:rFonts w:hint="eastAsia" w:ascii="宋体" w:hAnsi="宋体" w:cs="宋体"/>
          <w:b w:val="0"/>
          <w:i w:val="0"/>
          <w:caps w:val="0"/>
          <w:color w:val="000000"/>
          <w:spacing w:val="0"/>
          <w:w w:val="100"/>
          <w:sz w:val="32"/>
          <w:szCs w:val="32"/>
        </w:rPr>
        <w:t>同国家现行法律、法规、政策和上级行政规章制度有抵触的问题；</w:t>
      </w:r>
    </w:p>
    <w:p>
      <w:pPr>
        <w:snapToGrid/>
        <w:spacing w:before="0" w:beforeAutospacing="0" w:after="0" w:afterAutospacing="0" w:line="560" w:lineRule="exact"/>
        <w:ind w:firstLine="640" w:firstLineChars="200"/>
        <w:jc w:val="both"/>
        <w:textAlignment w:val="baseline"/>
        <w:rPr>
          <w:rFonts w:hint="eastAsia" w:ascii="宋体" w:hAnsi="宋体" w:cs="宋体"/>
          <w:b w:val="0"/>
          <w:i w:val="0"/>
          <w:caps w:val="0"/>
          <w:color w:val="000000"/>
          <w:spacing w:val="0"/>
          <w:w w:val="100"/>
          <w:sz w:val="32"/>
          <w:szCs w:val="32"/>
        </w:rPr>
      </w:pPr>
      <w:r>
        <w:rPr>
          <w:rFonts w:ascii="宋体" w:hAnsi="宋体" w:cs="宋体"/>
          <w:b w:val="0"/>
          <w:i w:val="0"/>
          <w:caps w:val="0"/>
          <w:color w:val="000000"/>
          <w:spacing w:val="0"/>
          <w:w w:val="100"/>
          <w:sz w:val="32"/>
          <w:szCs w:val="32"/>
        </w:rPr>
        <w:t>2.</w:t>
      </w:r>
      <w:r>
        <w:rPr>
          <w:rFonts w:hint="eastAsia" w:ascii="宋体" w:hAnsi="宋体" w:cs="宋体"/>
          <w:b w:val="0"/>
          <w:i w:val="0"/>
          <w:caps w:val="0"/>
          <w:color w:val="000000"/>
          <w:spacing w:val="0"/>
          <w:w w:val="100"/>
          <w:sz w:val="32"/>
          <w:szCs w:val="32"/>
        </w:rPr>
        <w:t>不属于学校职权范围内处理的事项；</w:t>
      </w:r>
    </w:p>
    <w:p>
      <w:pPr>
        <w:snapToGrid/>
        <w:spacing w:before="0" w:beforeAutospacing="0" w:after="0" w:afterAutospacing="0" w:line="560" w:lineRule="exact"/>
        <w:ind w:firstLine="640" w:firstLineChars="200"/>
        <w:jc w:val="both"/>
        <w:textAlignment w:val="baseline"/>
        <w:rPr>
          <w:rFonts w:hint="eastAsia" w:ascii="宋体" w:hAnsi="宋体" w:cs="宋体"/>
          <w:b w:val="0"/>
          <w:i w:val="0"/>
          <w:caps w:val="0"/>
          <w:color w:val="000000"/>
          <w:spacing w:val="0"/>
          <w:w w:val="100"/>
          <w:sz w:val="32"/>
          <w:szCs w:val="32"/>
        </w:rPr>
      </w:pPr>
      <w:r>
        <w:rPr>
          <w:rFonts w:ascii="宋体" w:hAnsi="宋体" w:cs="宋体"/>
          <w:b w:val="0"/>
          <w:i w:val="0"/>
          <w:caps w:val="0"/>
          <w:color w:val="000000"/>
          <w:spacing w:val="0"/>
          <w:w w:val="100"/>
          <w:sz w:val="32"/>
          <w:szCs w:val="32"/>
        </w:rPr>
        <w:t>3.</w:t>
      </w:r>
      <w:r>
        <w:rPr>
          <w:rFonts w:hint="eastAsia" w:ascii="宋体" w:hAnsi="宋体" w:cs="宋体"/>
          <w:b w:val="0"/>
          <w:i w:val="0"/>
          <w:caps w:val="0"/>
          <w:color w:val="000000"/>
          <w:spacing w:val="0"/>
          <w:w w:val="100"/>
          <w:sz w:val="32"/>
          <w:szCs w:val="32"/>
        </w:rPr>
        <w:t>纯属个人或不代表广大同学意愿的具体问题；</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ascii="宋体" w:hAnsi="宋体" w:cs="宋体"/>
          <w:b w:val="0"/>
          <w:i w:val="0"/>
          <w:caps w:val="0"/>
          <w:color w:val="000000"/>
          <w:spacing w:val="0"/>
          <w:w w:val="100"/>
          <w:sz w:val="32"/>
          <w:szCs w:val="32"/>
        </w:rPr>
        <w:t>4.</w:t>
      </w:r>
      <w:r>
        <w:rPr>
          <w:rFonts w:hint="eastAsia" w:ascii="宋体" w:hAnsi="宋体" w:cs="宋体"/>
          <w:b w:val="0"/>
          <w:i w:val="0"/>
          <w:caps w:val="0"/>
          <w:color w:val="000000"/>
          <w:spacing w:val="0"/>
          <w:w w:val="100"/>
          <w:sz w:val="32"/>
          <w:szCs w:val="32"/>
        </w:rPr>
        <w:t>不符合提案规范要求的。</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第二十三条</w:t>
      </w:r>
      <w:r>
        <w:rPr>
          <w:rFonts w:ascii="宋体" w:hAnsi="宋体" w:cs="宋体"/>
          <w:b/>
          <w:bCs/>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提案的处理</w:t>
      </w:r>
    </w:p>
    <w:p>
      <w:pPr>
        <w:numPr>
          <w:ilvl w:val="0"/>
          <w:numId w:val="1"/>
        </w:numPr>
        <w:snapToGrid/>
        <w:spacing w:before="0" w:beforeAutospacing="0" w:after="0" w:afterAutospacing="0" w:line="560" w:lineRule="exact"/>
        <w:ind w:firstLine="640" w:firstLineChars="200"/>
        <w:jc w:val="both"/>
        <w:textAlignment w:val="baseline"/>
        <w:rPr>
          <w:rFonts w:hint="eastAsia" w:ascii="宋体" w:hAnsi="宋体" w:cs="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大会筹备组提案工作委员会对提案进行收集、审查、立案、整理，并移交校学生会权益服务部；</w:t>
      </w:r>
    </w:p>
    <w:p>
      <w:pPr>
        <w:snapToGrid/>
        <w:spacing w:before="0" w:beforeAutospacing="0" w:after="0" w:afterAutospacing="0" w:line="560" w:lineRule="exact"/>
        <w:ind w:firstLine="640" w:firstLineChars="200"/>
        <w:jc w:val="both"/>
        <w:textAlignment w:val="baseline"/>
        <w:rPr>
          <w:rFonts w:hint="eastAsia" w:ascii="宋体" w:hAnsi="宋体" w:cs="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（二）校学生会权益服务部对提案内容进行分类，以工作建议和意见的形式递交学校党政部门和有关职能部门；</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（三）校学生会权益服务部将提案处理意见汇总整理后反馈给提案代表，同时将处理落实的整体情况提交大会提案工作委员会，并将有代表性的提案及处理意见汇编成册发放至各学院传阅。</w:t>
      </w:r>
    </w:p>
    <w:p>
      <w:pPr>
        <w:snapToGrid/>
        <w:spacing w:before="435" w:beforeAutospacing="0" w:after="435" w:afterAutospacing="0" w:line="480" w:lineRule="auto"/>
        <w:jc w:val="center"/>
        <w:textAlignment w:val="baseline"/>
        <w:rPr>
          <w:rFonts w:hint="eastAsia" w:ascii="宋体" w:hAnsi="宋体" w:cs="宋体"/>
          <w:b/>
          <w:bCs/>
          <w:i w:val="0"/>
          <w:caps w:val="0"/>
          <w:color w:val="000000"/>
          <w:spacing w:val="0"/>
          <w:w w:val="100"/>
          <w:sz w:val="32"/>
          <w:szCs w:val="32"/>
        </w:rPr>
      </w:pPr>
      <w:r>
        <w:rPr>
          <w:rFonts w:hint="eastAsia" w:ascii="宋体" w:hAnsi="宋体" w:cs="宋体"/>
          <w:b/>
          <w:bCs/>
          <w:i w:val="0"/>
          <w:caps w:val="0"/>
          <w:color w:val="000000"/>
          <w:spacing w:val="0"/>
          <w:w w:val="100"/>
          <w:sz w:val="32"/>
          <w:szCs w:val="32"/>
        </w:rPr>
        <w:t>第五章 学生会主席团及基层组织</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第二十四条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学生会执行主席主持学生会的全面工作，召开学生会全体委员会议以及学校主要学生干部例会。</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第二十五条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学生会执行主席根据学生会决定，公布有关规章制度，向学校团委汇报各学院学生分会执行主席和学生会各自我管理委员会主任的工作情况和提出任免意见。</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第二十六条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校级学生会组织设立主席团，主席团成员不超过五人，不设主席、副主席，设执行主席，执行主席由主席团成员轮流担任，主席团成员须由学生代表大会选举产生。</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第二十七条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各学院学生分会是学生会的组成部分，在学院党总支的领导下、团总支以及校学生会的指导下广泛地开展工作。学院学生会部门设置与工作原则上应与校级学生会保持一致，学院学生会可根据实际情况调整部门结构与数量。</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第二十八条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各学院学生分会有建议和参与校学生会的各项管理与活动的权利，同时有接受校学生会分配的工作、任务的义务。</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第二十九条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各学院学生分会应积极参加校学生会组织的全校性活动，学生分会执行主席、部门负责人须按时参加校学生会召集的执行主席例会、部门负责人会，报告工作，交流经验。</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第三十条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各学院学生分会选举或分会委员及各班委会选举或班委委员有变动，必须向校学生会报备。</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第三十一条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班委会是各学院学生分会领导下的班务管理机构，由全班同学选举产生，一年召开一次，班委会干部职责亦可参照学生会章程的部分。</w:t>
      </w:r>
    </w:p>
    <w:p>
      <w:pPr>
        <w:numPr>
          <w:ilvl w:val="0"/>
          <w:numId w:val="2"/>
        </w:numPr>
        <w:snapToGrid/>
        <w:spacing w:before="435" w:beforeAutospacing="0" w:after="435" w:afterAutospacing="0" w:line="480" w:lineRule="exact"/>
        <w:jc w:val="center"/>
        <w:textAlignment w:val="baseline"/>
        <w:rPr>
          <w:rFonts w:hint="eastAsia" w:ascii="宋体" w:hAnsi="宋体" w:cs="宋体"/>
          <w:b/>
          <w:bCs/>
          <w:i w:val="0"/>
          <w:caps w:val="0"/>
          <w:spacing w:val="0"/>
          <w:w w:val="100"/>
          <w:sz w:val="32"/>
          <w:szCs w:val="32"/>
        </w:rPr>
      </w:pPr>
      <w:r>
        <w:rPr>
          <w:rFonts w:hint="eastAsia" w:ascii="宋体" w:hAnsi="宋体" w:cs="宋体"/>
          <w:b/>
          <w:bCs/>
          <w:i w:val="0"/>
          <w:caps w:val="0"/>
          <w:spacing w:val="0"/>
          <w:w w:val="100"/>
          <w:sz w:val="32"/>
          <w:szCs w:val="32"/>
        </w:rPr>
        <w:t>学生干部的素质标准</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第三十二条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学生干部必须坚持正确的政治方向，坚持四项基本原则，深入学习习近平新时代中国特色社会主义思想，积极贯彻党的路线方针政策，不断提高自己的思想素质，同党中央保持一致。</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第三十三条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学生干部应当为共产党员或共青团员，学生干部必须是德智体全面发展的学生，能正确处理学习与工作的关系。</w:t>
      </w:r>
    </w:p>
    <w:p>
      <w:pPr>
        <w:snapToGrid/>
        <w:spacing w:before="0" w:beforeAutospacing="0" w:after="0" w:afterAutospacing="0" w:line="560" w:lineRule="exact"/>
        <w:ind w:firstLine="643" w:firstLineChars="200"/>
        <w:jc w:val="both"/>
        <w:textAlignment w:val="baseline"/>
        <w:rPr>
          <w:rFonts w:ascii="宋体"/>
          <w:b w:val="0"/>
          <w:i w:val="0"/>
          <w:caps w:val="0"/>
          <w:color w:val="000000"/>
          <w:spacing w:val="0"/>
          <w:w w:val="100"/>
          <w:sz w:val="32"/>
          <w:szCs w:val="32"/>
        </w:rPr>
      </w:pPr>
      <w:r>
        <w:rPr>
          <w:rFonts w:hint="eastAsia" w:ascii="宋体" w:hAnsi="宋体" w:cs="宋体"/>
          <w:b/>
          <w:bCs/>
          <w:i w:val="0"/>
          <w:caps w:val="0"/>
          <w:color w:val="000000"/>
          <w:spacing w:val="0"/>
          <w:w w:val="100"/>
          <w:sz w:val="32"/>
          <w:szCs w:val="32"/>
        </w:rPr>
        <w:t>第三十四条</w:t>
      </w:r>
      <w:r>
        <w:rPr>
          <w:rFonts w:ascii="宋体" w:hAnsi="宋体" w:cs="宋体"/>
          <w:b w:val="0"/>
          <w:i w:val="0"/>
          <w:caps w:val="0"/>
          <w:color w:val="000000"/>
          <w:spacing w:val="0"/>
          <w:w w:val="100"/>
          <w:sz w:val="32"/>
          <w:szCs w:val="32"/>
        </w:rPr>
        <w:t xml:space="preserve"> </w:t>
      </w:r>
      <w:r>
        <w:rPr>
          <w:rFonts w:hint="eastAsia" w:ascii="宋体" w:hAnsi="宋体" w:cs="宋体"/>
          <w:b w:val="0"/>
          <w:i w:val="0"/>
          <w:caps w:val="0"/>
          <w:color w:val="000000"/>
          <w:spacing w:val="0"/>
          <w:w w:val="100"/>
          <w:sz w:val="32"/>
          <w:szCs w:val="32"/>
        </w:rPr>
        <w:t>学生干部在工作中应做到</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（一）热爱学生工作，热心为同学们服务，工作认真负责；</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（二）严以律己，以身作则，办事公道，不搞特权，不徇私情；</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（三）不断研究和改进工作方法，提高工作质量和工作效率；</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（四）学生干部之间互相信任，互相尊重，团结协作，不搞宗派主义；</w:t>
      </w:r>
      <w:r>
        <w:rPr>
          <w:rFonts w:ascii="宋体"/>
          <w:b w:val="0"/>
          <w:i w:val="0"/>
          <w:caps w:val="0"/>
          <w:color w:val="000000"/>
          <w:spacing w:val="0"/>
          <w:w w:val="100"/>
          <w:sz w:val="32"/>
          <w:szCs w:val="32"/>
        </w:rPr>
        <w:t> </w:t>
      </w:r>
    </w:p>
    <w:p>
      <w:pPr>
        <w:snapToGrid/>
        <w:spacing w:before="0" w:beforeAutospacing="0" w:after="0" w:afterAutospacing="0" w:line="560" w:lineRule="exact"/>
        <w:ind w:firstLine="640" w:firstLineChars="200"/>
        <w:jc w:val="both"/>
        <w:textAlignment w:val="baseline"/>
        <w:rPr>
          <w:rFonts w:ascii="宋体"/>
          <w:b w:val="0"/>
          <w:i w:val="0"/>
          <w:caps w:val="0"/>
          <w:color w:val="000000"/>
          <w:spacing w:val="0"/>
          <w:w w:val="100"/>
          <w:sz w:val="28"/>
          <w:szCs w:val="28"/>
        </w:rPr>
      </w:pPr>
      <w:r>
        <w:rPr>
          <w:rFonts w:hint="eastAsia" w:ascii="宋体" w:hAnsi="宋体" w:cs="宋体"/>
          <w:b w:val="0"/>
          <w:i w:val="0"/>
          <w:caps w:val="0"/>
          <w:color w:val="000000"/>
          <w:spacing w:val="0"/>
          <w:w w:val="100"/>
          <w:sz w:val="32"/>
          <w:szCs w:val="32"/>
        </w:rPr>
        <w:t>（五）未经组织许可，任何个人都不得擅自以学生会的名义进行活动。</w:t>
      </w:r>
    </w:p>
    <w:p>
      <w:pPr>
        <w:snapToGrid/>
        <w:spacing w:before="435" w:beforeAutospacing="0" w:after="435" w:afterAutospacing="0" w:line="480" w:lineRule="exact"/>
        <w:jc w:val="center"/>
        <w:textAlignment w:val="baseline"/>
        <w:rPr>
          <w:rFonts w:hint="eastAsia" w:ascii="宋体" w:hAnsi="宋体" w:cs="宋体"/>
          <w:b/>
          <w:bCs/>
          <w:i w:val="0"/>
          <w:caps w:val="0"/>
          <w:spacing w:val="0"/>
          <w:w w:val="100"/>
          <w:sz w:val="32"/>
          <w:szCs w:val="32"/>
        </w:rPr>
      </w:pPr>
      <w:r>
        <w:rPr>
          <w:rFonts w:hint="eastAsia" w:ascii="宋体" w:hAnsi="宋体" w:cs="宋体"/>
          <w:b/>
          <w:bCs/>
          <w:i w:val="0"/>
          <w:caps w:val="0"/>
          <w:spacing w:val="0"/>
          <w:w w:val="100"/>
          <w:sz w:val="32"/>
          <w:szCs w:val="32"/>
        </w:rPr>
        <w:t>第七章 附则</w:t>
      </w:r>
    </w:p>
    <w:p>
      <w:pPr>
        <w:snapToGrid/>
        <w:spacing w:before="0" w:beforeAutospacing="0" w:after="0" w:afterAutospacing="0" w:line="560" w:lineRule="exact"/>
        <w:ind w:firstLine="562" w:firstLineChars="200"/>
        <w:jc w:val="both"/>
        <w:textAlignment w:val="baseline"/>
        <w:rPr>
          <w:rFonts w:ascii="宋体"/>
          <w:b w:val="0"/>
          <w:i w:val="0"/>
          <w:caps w:val="0"/>
          <w:color w:val="000000"/>
          <w:spacing w:val="0"/>
          <w:w w:val="100"/>
          <w:sz w:val="28"/>
          <w:szCs w:val="28"/>
        </w:rPr>
      </w:pPr>
      <w:r>
        <w:rPr>
          <w:rFonts w:hint="eastAsia" w:ascii="宋体" w:hAnsi="宋体" w:cs="宋体"/>
          <w:b/>
          <w:bCs/>
          <w:i w:val="0"/>
          <w:caps w:val="0"/>
          <w:color w:val="000000"/>
          <w:spacing w:val="0"/>
          <w:w w:val="100"/>
          <w:sz w:val="28"/>
          <w:szCs w:val="28"/>
        </w:rPr>
        <w:t>第三十五条</w:t>
      </w:r>
      <w:r>
        <w:rPr>
          <w:rFonts w:ascii="宋体" w:hAnsi="宋体" w:cs="宋体"/>
          <w:b w:val="0"/>
          <w:i w:val="0"/>
          <w:caps w:val="0"/>
          <w:color w:val="000000"/>
          <w:spacing w:val="0"/>
          <w:w w:val="100"/>
          <w:sz w:val="28"/>
          <w:szCs w:val="28"/>
        </w:rPr>
        <w:t xml:space="preserve"> </w:t>
      </w:r>
      <w:r>
        <w:rPr>
          <w:rFonts w:hint="eastAsia" w:ascii="宋体" w:hAnsi="宋体" w:cs="宋体"/>
          <w:b w:val="0"/>
          <w:i w:val="0"/>
          <w:caps w:val="0"/>
          <w:color w:val="000000"/>
          <w:spacing w:val="0"/>
          <w:w w:val="100"/>
          <w:sz w:val="28"/>
          <w:szCs w:val="28"/>
        </w:rPr>
        <w:t>本章程的解释权归属于邵阳学院学生会。</w:t>
      </w:r>
    </w:p>
    <w:p>
      <w:pPr>
        <w:snapToGrid/>
        <w:spacing w:before="0" w:beforeAutospacing="0" w:after="0" w:afterAutospacing="0" w:line="560" w:lineRule="exact"/>
        <w:ind w:firstLine="562" w:firstLineChars="200"/>
        <w:jc w:val="both"/>
        <w:textAlignment w:val="baseline"/>
        <w:rPr>
          <w:rFonts w:ascii="宋体"/>
          <w:b w:val="0"/>
          <w:i w:val="0"/>
          <w:caps w:val="0"/>
          <w:color w:val="000000"/>
          <w:spacing w:val="0"/>
          <w:w w:val="100"/>
          <w:sz w:val="28"/>
          <w:szCs w:val="28"/>
        </w:rPr>
      </w:pPr>
      <w:r>
        <w:rPr>
          <w:rFonts w:hint="eastAsia" w:ascii="宋体" w:hAnsi="宋体" w:cs="宋体"/>
          <w:b/>
          <w:bCs/>
          <w:i w:val="0"/>
          <w:caps w:val="0"/>
          <w:color w:val="000000"/>
          <w:spacing w:val="0"/>
          <w:w w:val="100"/>
          <w:sz w:val="28"/>
          <w:szCs w:val="28"/>
        </w:rPr>
        <w:t>第三十六条</w:t>
      </w:r>
      <w:r>
        <w:rPr>
          <w:rFonts w:ascii="宋体" w:hAnsi="宋体" w:cs="宋体"/>
          <w:b w:val="0"/>
          <w:i w:val="0"/>
          <w:caps w:val="0"/>
          <w:color w:val="000000"/>
          <w:spacing w:val="0"/>
          <w:w w:val="100"/>
          <w:sz w:val="28"/>
          <w:szCs w:val="28"/>
        </w:rPr>
        <w:t xml:space="preserve"> </w:t>
      </w:r>
      <w:r>
        <w:rPr>
          <w:rFonts w:hint="eastAsia" w:ascii="宋体" w:hAnsi="宋体" w:cs="宋体"/>
          <w:b w:val="0"/>
          <w:i w:val="0"/>
          <w:caps w:val="0"/>
          <w:color w:val="000000"/>
          <w:spacing w:val="0"/>
          <w:w w:val="100"/>
          <w:sz w:val="28"/>
          <w:szCs w:val="28"/>
        </w:rPr>
        <w:t>本章程自通过之日起生效。</w:t>
      </w:r>
    </w:p>
    <w:p>
      <w:pPr>
        <w:snapToGrid/>
        <w:spacing w:before="0" w:beforeAutospacing="0" w:after="0" w:afterAutospacing="0" w:line="560" w:lineRule="exact"/>
        <w:ind w:firstLine="640" w:firstLineChars="200"/>
        <w:jc w:val="left"/>
        <w:textAlignment w:val="baseline"/>
        <w:rPr>
          <w:rFonts w:ascii="方正黑体简体" w:eastAsia="方正黑体简体" w:cs="Times New Roman"/>
          <w:b w:val="0"/>
          <w:i w:val="0"/>
          <w:caps w:val="0"/>
          <w:spacing w:val="0"/>
          <w:w w:val="100"/>
          <w:sz w:val="32"/>
          <w:szCs w:val="32"/>
        </w:rPr>
      </w:pPr>
      <w:r>
        <w:rPr>
          <w:rFonts w:hint="eastAsia" w:ascii="方正黑体简体" w:eastAsia="方正黑体简体" w:cs="Times New Roman"/>
          <w:b w:val="0"/>
          <w:i w:val="0"/>
          <w:caps w:val="0"/>
          <w:spacing w:val="0"/>
          <w:w w:val="100"/>
          <w:sz w:val="32"/>
          <w:szCs w:val="32"/>
        </w:rPr>
        <w:t>三、校级组织工作机构组织架构图（学校有四个校区，27000余名学生）</w:t>
      </w:r>
    </w:p>
    <w:p>
      <w:pPr>
        <w:snapToGrid/>
        <w:spacing w:before="0" w:beforeAutospacing="0" w:after="0" w:afterAutospacing="0" w:line="560" w:lineRule="exact"/>
        <w:ind w:firstLine="640" w:firstLineChars="200"/>
        <w:jc w:val="left"/>
        <w:textAlignment w:val="baseline"/>
        <w:rPr>
          <w:rFonts w:eastAsia="方正大标宋简体" w:cs="Times New Roman"/>
          <w:b w:val="0"/>
          <w:i w:val="0"/>
          <w:caps w:val="0"/>
          <w:spacing w:val="0"/>
          <w:w w:val="100"/>
          <w:sz w:val="44"/>
          <w:szCs w:val="44"/>
        </w:rPr>
        <w:sectPr>
          <w:footerReference r:id="rId4" w:type="default"/>
          <w:pgSz w:w="11906" w:h="16838"/>
          <w:pgMar w:top="2098" w:right="1474" w:bottom="1985" w:left="1588" w:header="851" w:footer="1418" w:gutter="0"/>
          <w:cols w:space="720" w:num="1"/>
          <w:docGrid w:type="lines" w:linePitch="435" w:charSpace="0"/>
        </w:sectPr>
      </w:pPr>
      <w:r>
        <w:rPr>
          <w:rFonts w:ascii="Calibri" w:hAnsi="Calibri" w:eastAsia="宋体" w:cs="黑体"/>
          <w:kern w:val="2"/>
          <w:sz w:val="21"/>
          <w:szCs w:val="22"/>
          <w:lang w:val="en-US" w:eastAsia="zh-CN" w:bidi="ar-SA"/>
        </w:rPr>
        <w:pict>
          <v:group id="画布 2" o:spid="_x0000_s1026" style="position:absolute;left:0;margin-left:1.1pt;margin-top:10.1pt;height:177pt;width:442.5pt;mso-wrap-distance-bottom:0pt;mso-wrap-distance-top:0pt;rotation:0f;z-index:251658240;" coordorigin="0,0" coordsize="8850,3540">
            <o:lock v:ext="edit" position="f" selection="f" grouping="f" rotation="f" cropping="f" text="f"/>
            <v:rect id="Rectangle 3" o:spid="_x0000_s1027" style="position:absolute;left:0;top:0;height:3540;width:8850;rotation:0f;" o:ole="f" fillcolor="#FFFFFF" filled="f" o:preferrelative="t" stroked="f" coordsize="21600,21600">
              <v:fill on="f" color2="#FFFFFF" focus="0%"/>
              <v:imagedata gain="65536f" blacklevel="0f" gamma="0"/>
              <o:lock v:ext="edit" position="f" selection="f" grouping="f" rotation="f" cropping="f" text="f" aspectratio="f"/>
            </v:rect>
            <v:rect id="矩形 3" o:spid="_x0000_s1028" style="position:absolute;left:2880;top:150;height:505;width:3086;rotation:0f;"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hint="eastAsia" w:ascii="Times New Roman" w:hAnsi="Times New Roman" w:eastAsia="方正仿宋简体" w:cs="Times New Roman"/>
                        <w:lang w:val="en-US" w:eastAsia="zh-CN"/>
                      </w:rPr>
                      <w:t>3</w:t>
                    </w:r>
                    <w:r>
                      <w:rPr>
                        <w:rFonts w:ascii="Times New Roman" w:hAnsi="Times New Roman" w:eastAsia="方正仿宋简体" w:cs="Times New Roman"/>
                      </w:rPr>
                      <w:t xml:space="preserve"> </w:t>
                    </w:r>
                    <w:r>
                      <w:rPr>
                        <w:rFonts w:hint="eastAsia" w:ascii="Times New Roman" w:hAnsi="Times New Roman" w:eastAsia="方正仿宋简体" w:cs="Times New Roman"/>
                      </w:rPr>
                      <w:t>人</w:t>
                    </w:r>
                  </w:p>
                </w:txbxContent>
              </v:textbox>
            </v:rect>
            <v:line id="直接连接符 4" o:spid="_x0000_s1029" style="position:absolute;left:4423;top:655;height:255;width: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图片 8" o:spid="_x0000_s1030" type="#_x0000_t75" style="position:absolute;left:1323;top:918;height:249;width:19;rotation:0f;" o:ole="f" fillcolor="#FFFFFF" filled="f" o:preferrelative="t" stroked="f" coordorigin="0,0" coordsize="21600,21600">
              <v:fill on="f" color2="#FFFFFF" focus="0%"/>
              <v:imagedata gain="65536f" blacklevel="0f" gamma="0" o:title="" r:id="rId6"/>
              <o:lock v:ext="edit" position="f" selection="f" grouping="f" rotation="f" cropping="f" text="f" aspectratio="t"/>
            </v:shape>
            <v:shape id="图片 9" o:spid="_x0000_s1031" type="#_x0000_t75" style="position:absolute;left:2558;top:910;height:249;width:19;rotation:0f;" o:ole="f" fillcolor="#FFFFFF" filled="f" o:preferrelative="t" stroked="f" coordorigin="0,0" coordsize="21600,21600">
              <v:fill on="f" color2="#FFFFFF" focus="0%"/>
              <v:imagedata gain="65536f" blacklevel="0f" gamma="0" o:title="" r:id="rId6"/>
              <o:lock v:ext="edit" position="f" selection="f" grouping="f" rotation="f" cropping="f" text="f" aspectratio="t"/>
            </v:shape>
            <v:shape id="图片 10" o:spid="_x0000_s1032" type="#_x0000_t75" style="position:absolute;left:3798;top:923;height:249;width:19;rotation:0f;" o:ole="f" fillcolor="#FFFFFF" filled="f" o:preferrelative="t" stroked="f" coordorigin="0,0" coordsize="21600,21600">
              <v:fill on="f" color2="#FFFFFF" focus="0%"/>
              <v:imagedata gain="65536f" blacklevel="0f" gamma="0" o:title="" r:id="rId6"/>
              <o:lock v:ext="edit" position="f" selection="f" grouping="f" rotation="f" cropping="f" text="f" aspectratio="t"/>
            </v:shape>
            <v:shape id="图片 11" o:spid="_x0000_s1033" type="#_x0000_t75" style="position:absolute;left:5033;top:913;height:249;width:19;rotation:0f;" o:ole="f" fillcolor="#FFFFFF" filled="f" o:preferrelative="t" stroked="f" coordorigin="0,0" coordsize="21600,21600">
              <v:fill on="f" color2="#FFFFFF" focus="0%"/>
              <v:imagedata gain="65536f" blacklevel="0f" gamma="0" o:title="" r:id="rId6"/>
              <o:lock v:ext="edit" position="f" selection="f" grouping="f" rotation="f" cropping="f" text="f" aspectratio="t"/>
            </v:shape>
            <v:shape id="图片 12" o:spid="_x0000_s1034" type="#_x0000_t75" style="position:absolute;left:6258;top:913;height:249;width:19;rotation:0f;" o:ole="f" fillcolor="#FFFFFF" filled="f" o:preferrelative="t" stroked="f" coordorigin="0,0" coordsize="21600,21600">
              <v:fill on="f" color2="#FFFFFF" focus="0%"/>
              <v:imagedata gain="65536f" blacklevel="0f" gamma="0" o:title="" r:id="rId6"/>
              <o:lock v:ext="edit" position="f" selection="f" grouping="f" rotation="f" cropping="f" text="f" aspectratio="t"/>
            </v:shape>
            <v:shape id="图片 13" o:spid="_x0000_s1035" type="#_x0000_t75" style="position:absolute;left:7483;top:913;height:249;width:19;rotation:0f;" o:ole="f" fillcolor="#FFFFFF" filled="f" o:preferrelative="t" stroked="f" coordorigin="0,0" coordsize="21600,21600">
              <v:fill on="f" color2="#FFFFFF" focus="0%"/>
              <v:imagedata gain="65536f" blacklevel="0f" gamma="0" o:title="" r:id="rId6"/>
              <o:lock v:ext="edit" position="f" selection="f" grouping="f" rotation="f" cropping="f" text="f" aspectratio="t"/>
            </v:shape>
            <v:line id="直接连接符 14" o:spid="_x0000_s1036" style="position:absolute;left:1329;top:909;height:0;width:6166;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矩形 15" o:spid="_x0000_s1037" style="position:absolute;left:7160;top:1159;height:2198;width:690;rotation:0f;"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eastAsia="zh-CN"/>
                      </w:rPr>
                    </w:pPr>
                    <w:r>
                      <w:rPr>
                        <w:rFonts w:hint="eastAsia" w:ascii="Times New Roman" w:hAnsi="Times New Roman" w:eastAsia="方正仿宋简体" w:cs="Times New Roman"/>
                        <w:kern w:val="2"/>
                        <w:sz w:val="21"/>
                        <w:szCs w:val="22"/>
                        <w:lang w:val="en-US" w:eastAsia="zh-CN"/>
                      </w:rPr>
                      <w:t>办公室</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矩形 16" o:spid="_x0000_s1038" style="position:absolute;left:5930;top:1154;height:2197;width:690;rotation:0f;"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心理健康互助</w:t>
                    </w:r>
                    <w:r>
                      <w:rPr>
                        <w:rFonts w:hint="eastAsia" w:ascii="Times New Roman" w:hAnsi="Times New Roman" w:eastAsia="方正仿宋简体" w:cs="Times New Roman"/>
                        <w:kern w:val="2"/>
                        <w:sz w:val="21"/>
                        <w:szCs w:val="22"/>
                      </w:rPr>
                      <w:t>部</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3</w:t>
                    </w:r>
                  </w:p>
                  <w:p>
                    <w:pPr>
                      <w:pStyle w:val="7"/>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矩形 17" o:spid="_x0000_s1039" style="position:absolute;left:4696;top:1159;height:2197;width:690;rotation:0f;"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宣传外联</w:t>
                    </w: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5</w:t>
                    </w:r>
                    <w:r>
                      <w:rPr>
                        <w:rFonts w:ascii="Times New Roman" w:hAnsi="Times New Roman" w:eastAsia="方正仿宋简体" w:cs="Times New Roman"/>
                        <w:kern w:val="2"/>
                        <w:sz w:val="21"/>
                        <w:szCs w:val="22"/>
                      </w:rPr>
                      <w:t>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矩形 18" o:spid="_x0000_s1040" style="position:absolute;left:3463;top:1159;height:2197;width:690;rotation:0f;"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eastAsia="zh-CN"/>
                      </w:rPr>
                    </w:pPr>
                    <w:r>
                      <w:rPr>
                        <w:rFonts w:hint="eastAsia" w:ascii="Times New Roman" w:hAnsi="Times New Roman" w:eastAsia="方正仿宋简体" w:cs="Times New Roman"/>
                        <w:kern w:val="2"/>
                        <w:sz w:val="21"/>
                        <w:szCs w:val="22"/>
                        <w:lang w:val="en-US" w:eastAsia="zh-CN"/>
                      </w:rPr>
                      <w:t>权益服务</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5</w:t>
                    </w:r>
                    <w:r>
                      <w:rPr>
                        <w:rFonts w:ascii="Times New Roman" w:hAnsi="Times New Roman" w:eastAsia="方正仿宋简体" w:cs="Times New Roman"/>
                        <w:kern w:val="2"/>
                        <w:sz w:val="21"/>
                        <w:szCs w:val="22"/>
                      </w:rPr>
                      <w:t>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矩形 19" o:spid="_x0000_s1041" style="position:absolute;left:2222;top:1175;height:2197;width:690;rotation:0f;"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文明实践</w:t>
                    </w: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7</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矩形 20" o:spid="_x0000_s1042" style="position:absolute;left:979;top:1170;height:2197;width:690;rotation:0f;"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学业发展</w:t>
                    </w: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6</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w:r>
    </w:p>
    <w:p>
      <w:pPr>
        <w:snapToGrid/>
        <w:spacing w:before="0" w:beforeAutospacing="0" w:after="0" w:afterAutospacing="0" w:line="560" w:lineRule="exact"/>
        <w:ind w:firstLine="640" w:firstLineChars="200"/>
        <w:jc w:val="left"/>
        <w:textAlignment w:val="baseline"/>
        <w:rPr>
          <w:rFonts w:ascii="方正黑体简体" w:eastAsia="方正黑体简体" w:cs="Times New Roman"/>
          <w:b w:val="0"/>
          <w:i w:val="0"/>
          <w:caps w:val="0"/>
          <w:spacing w:val="0"/>
          <w:w w:val="100"/>
          <w:sz w:val="32"/>
          <w:szCs w:val="32"/>
        </w:rPr>
      </w:pPr>
      <w:r>
        <w:rPr>
          <w:rFonts w:hint="eastAsia" w:ascii="方正黑体简体" w:eastAsia="方正黑体简体" w:cs="Times New Roman"/>
          <w:b w:val="0"/>
          <w:i w:val="0"/>
          <w:caps w:val="0"/>
          <w:spacing w:val="0"/>
          <w:w w:val="100"/>
          <w:sz w:val="32"/>
          <w:szCs w:val="32"/>
        </w:rPr>
        <w:t>四、校级组织工作人员名单</w:t>
      </w:r>
    </w:p>
    <w:tbl>
      <w:tblPr>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17"/>
        <w:gridCol w:w="1511"/>
        <w:gridCol w:w="1719"/>
        <w:gridCol w:w="1096"/>
        <w:gridCol w:w="1760"/>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825" w:type="dxa"/>
            <w:vAlign w:val="center"/>
          </w:tcPr>
          <w:p>
            <w:pPr>
              <w:widowControl/>
              <w:snapToGrid/>
              <w:spacing w:before="0" w:beforeAutospacing="0" w:after="0" w:afterAutospacing="0" w:line="240" w:lineRule="atLeast"/>
              <w:ind w:left="0" w:leftChars="0" w:right="0"/>
              <w:jc w:val="center"/>
              <w:textAlignment w:val="baseline"/>
              <w:rPr>
                <w:rFonts w:ascii="方正仿宋简体" w:eastAsia="方正仿宋简体" w:cs="Times New Roman"/>
                <w:b w:val="0"/>
                <w:i w:val="0"/>
                <w:caps w:val="0"/>
                <w:spacing w:val="0"/>
                <w:w w:val="100"/>
                <w:sz w:val="22"/>
                <w:szCs w:val="44"/>
              </w:rPr>
            </w:pPr>
            <w:r>
              <w:rPr>
                <w:rFonts w:ascii="方正仿宋简体" w:hAnsi="方正仿宋简体" w:eastAsia="方正仿宋简体" w:cs="方正仿宋简体"/>
                <w:b w:val="0"/>
                <w:i w:val="0"/>
                <w:caps w:val="0"/>
                <w:spacing w:val="0"/>
                <w:w w:val="100"/>
                <w:kern w:val="0"/>
                <w:sz w:val="22"/>
                <w:szCs w:val="22"/>
                <w:lang w:val="en-US" w:eastAsia="zh-CN"/>
              </w:rPr>
              <w:t>序号</w:t>
            </w:r>
          </w:p>
        </w:tc>
        <w:tc>
          <w:tcPr>
            <w:tcW w:w="1317" w:type="dxa"/>
            <w:vAlign w:val="center"/>
          </w:tcPr>
          <w:p>
            <w:pPr>
              <w:widowControl/>
              <w:snapToGrid/>
              <w:spacing w:before="0" w:beforeAutospacing="0" w:after="0" w:afterAutospacing="0" w:line="240" w:lineRule="atLeast"/>
              <w:ind w:left="0" w:leftChars="0" w:right="0"/>
              <w:jc w:val="center"/>
              <w:textAlignment w:val="baseline"/>
              <w:rPr>
                <w:rFonts w:ascii="方正仿宋简体" w:eastAsia="方正仿宋简体" w:cs="Times New Roman"/>
                <w:b w:val="0"/>
                <w:i w:val="0"/>
                <w:caps w:val="0"/>
                <w:spacing w:val="0"/>
                <w:w w:val="100"/>
                <w:sz w:val="22"/>
                <w:szCs w:val="44"/>
              </w:rPr>
            </w:pPr>
            <w:r>
              <w:rPr>
                <w:rFonts w:hint="default" w:ascii="方正仿宋简体" w:hAnsi="方正仿宋简体" w:eastAsia="方正仿宋简体" w:cs="方正仿宋简体"/>
                <w:b w:val="0"/>
                <w:i w:val="0"/>
                <w:caps w:val="0"/>
                <w:spacing w:val="0"/>
                <w:w w:val="100"/>
                <w:kern w:val="0"/>
                <w:sz w:val="22"/>
                <w:szCs w:val="22"/>
                <w:lang w:val="en-US" w:eastAsia="zh-CN"/>
              </w:rPr>
              <w:t>姓 名</w:t>
            </w:r>
          </w:p>
        </w:tc>
        <w:tc>
          <w:tcPr>
            <w:tcW w:w="1511" w:type="dxa"/>
            <w:vAlign w:val="center"/>
          </w:tcPr>
          <w:p>
            <w:pPr>
              <w:widowControl/>
              <w:snapToGrid/>
              <w:spacing w:before="0" w:beforeAutospacing="0" w:after="0" w:afterAutospacing="0" w:line="240" w:lineRule="atLeast"/>
              <w:ind w:left="0" w:right="0"/>
              <w:jc w:val="center"/>
              <w:textAlignment w:val="baseline"/>
              <w:rPr>
                <w:rFonts w:hint="default" w:ascii="Calibri" w:hAnsi="Calibri" w:cs="Calibri"/>
                <w:b w:val="0"/>
                <w:i w:val="0"/>
                <w:caps w:val="0"/>
                <w:spacing w:val="0"/>
                <w:w w:val="100"/>
                <w:sz w:val="21"/>
                <w:szCs w:val="21"/>
              </w:rPr>
            </w:pPr>
            <w:r>
              <w:rPr>
                <w:rFonts w:hint="default" w:ascii="方正仿宋简体" w:hAnsi="方正仿宋简体" w:eastAsia="方正仿宋简体" w:cs="方正仿宋简体"/>
                <w:b w:val="0"/>
                <w:i w:val="0"/>
                <w:caps w:val="0"/>
                <w:spacing w:val="0"/>
                <w:w w:val="100"/>
                <w:kern w:val="0"/>
                <w:sz w:val="22"/>
                <w:szCs w:val="22"/>
                <w:lang w:val="en-US" w:eastAsia="zh-CN"/>
              </w:rPr>
              <w:t>政治</w:t>
            </w:r>
          </w:p>
          <w:p>
            <w:pPr>
              <w:widowControl/>
              <w:snapToGrid/>
              <w:spacing w:before="0" w:beforeAutospacing="0" w:after="0" w:afterAutospacing="0" w:line="240" w:lineRule="atLeast"/>
              <w:ind w:left="0" w:leftChars="0" w:right="0"/>
              <w:jc w:val="center"/>
              <w:textAlignment w:val="baseline"/>
              <w:rPr>
                <w:rFonts w:ascii="方正仿宋简体" w:eastAsia="方正仿宋简体" w:cs="Times New Roman"/>
                <w:b w:val="0"/>
                <w:i w:val="0"/>
                <w:caps w:val="0"/>
                <w:spacing w:val="0"/>
                <w:w w:val="100"/>
                <w:sz w:val="22"/>
                <w:szCs w:val="44"/>
              </w:rPr>
            </w:pPr>
            <w:r>
              <w:rPr>
                <w:rFonts w:hint="default" w:ascii="方正仿宋简体" w:hAnsi="方正仿宋简体" w:eastAsia="方正仿宋简体" w:cs="方正仿宋简体"/>
                <w:b w:val="0"/>
                <w:i w:val="0"/>
                <w:caps w:val="0"/>
                <w:spacing w:val="0"/>
                <w:w w:val="100"/>
                <w:kern w:val="0"/>
                <w:sz w:val="22"/>
                <w:szCs w:val="22"/>
                <w:lang w:val="en-US" w:eastAsia="zh-CN"/>
              </w:rPr>
              <w:t>面貌</w:t>
            </w:r>
          </w:p>
        </w:tc>
        <w:tc>
          <w:tcPr>
            <w:tcW w:w="1719" w:type="dxa"/>
            <w:vAlign w:val="center"/>
          </w:tcPr>
          <w:p>
            <w:pPr>
              <w:widowControl/>
              <w:snapToGrid/>
              <w:spacing w:before="0" w:beforeAutospacing="0" w:after="0" w:afterAutospacing="0" w:line="240" w:lineRule="atLeast"/>
              <w:ind w:left="0" w:leftChars="0" w:right="0"/>
              <w:jc w:val="center"/>
              <w:textAlignment w:val="baseline"/>
              <w:rPr>
                <w:rFonts w:ascii="方正仿宋简体" w:eastAsia="方正仿宋简体" w:cs="Times New Roman"/>
                <w:b w:val="0"/>
                <w:i w:val="0"/>
                <w:caps w:val="0"/>
                <w:spacing w:val="0"/>
                <w:w w:val="100"/>
                <w:sz w:val="22"/>
                <w:szCs w:val="44"/>
              </w:rPr>
            </w:pPr>
            <w:r>
              <w:rPr>
                <w:rFonts w:hint="default" w:ascii="方正仿宋简体" w:hAnsi="方正仿宋简体" w:eastAsia="方正仿宋简体" w:cs="方正仿宋简体"/>
                <w:b w:val="0"/>
                <w:i w:val="0"/>
                <w:caps w:val="0"/>
                <w:spacing w:val="0"/>
                <w:w w:val="100"/>
                <w:kern w:val="0"/>
                <w:sz w:val="22"/>
                <w:szCs w:val="22"/>
                <w:lang w:val="en-US" w:eastAsia="zh-CN"/>
              </w:rPr>
              <w:t>院系</w:t>
            </w:r>
          </w:p>
        </w:tc>
        <w:tc>
          <w:tcPr>
            <w:tcW w:w="1096" w:type="dxa"/>
            <w:vAlign w:val="center"/>
          </w:tcPr>
          <w:p>
            <w:pPr>
              <w:widowControl/>
              <w:snapToGrid/>
              <w:spacing w:before="0" w:beforeAutospacing="0" w:after="0" w:afterAutospacing="0" w:line="240" w:lineRule="atLeast"/>
              <w:ind w:left="0" w:leftChars="0" w:right="0"/>
              <w:jc w:val="center"/>
              <w:textAlignment w:val="baseline"/>
              <w:rPr>
                <w:rFonts w:hint="default" w:ascii="方正仿宋简体" w:eastAsia="方正仿宋简体" w:cs="Times New Roman"/>
                <w:b w:val="0"/>
                <w:i w:val="0"/>
                <w:caps w:val="0"/>
                <w:spacing w:val="0"/>
                <w:w w:val="100"/>
                <w:sz w:val="22"/>
                <w:szCs w:val="44"/>
                <w:lang w:val="en-US" w:eastAsia="zh-CN"/>
              </w:rPr>
            </w:pPr>
            <w:r>
              <w:rPr>
                <w:rFonts w:hint="default" w:ascii="方正仿宋简体" w:hAnsi="方正仿宋简体" w:eastAsia="方正仿宋简体" w:cs="方正仿宋简体"/>
                <w:b w:val="0"/>
                <w:i w:val="0"/>
                <w:caps w:val="0"/>
                <w:spacing w:val="0"/>
                <w:w w:val="100"/>
                <w:kern w:val="0"/>
                <w:sz w:val="22"/>
                <w:szCs w:val="22"/>
                <w:lang w:val="en-US" w:eastAsia="zh-CN"/>
              </w:rPr>
              <w:t>年级</w:t>
            </w:r>
          </w:p>
        </w:tc>
        <w:tc>
          <w:tcPr>
            <w:tcW w:w="1760" w:type="dxa"/>
            <w:vAlign w:val="center"/>
          </w:tcPr>
          <w:p>
            <w:pPr>
              <w:widowControl/>
              <w:snapToGrid/>
              <w:spacing w:before="0" w:beforeAutospacing="0" w:after="0" w:afterAutospacing="0" w:line="240" w:lineRule="atLeast"/>
              <w:ind w:left="0" w:leftChars="0" w:right="0"/>
              <w:jc w:val="center"/>
              <w:textAlignment w:val="baseline"/>
              <w:rPr>
                <w:rFonts w:ascii="方正仿宋简体" w:eastAsia="方正仿宋简体" w:cs="Times New Roman"/>
                <w:b w:val="0"/>
                <w:i w:val="0"/>
                <w:caps w:val="0"/>
                <w:spacing w:val="0"/>
                <w:w w:val="100"/>
                <w:sz w:val="22"/>
                <w:szCs w:val="44"/>
              </w:rPr>
            </w:pPr>
            <w:r>
              <w:rPr>
                <w:rFonts w:hint="default" w:ascii="方正仿宋简体" w:hAnsi="方正仿宋简体" w:eastAsia="方正仿宋简体" w:cs="方正仿宋简体"/>
                <w:b w:val="0"/>
                <w:i w:val="0"/>
                <w:caps w:val="0"/>
                <w:spacing w:val="0"/>
                <w:w w:val="100"/>
                <w:kern w:val="0"/>
                <w:sz w:val="22"/>
                <w:szCs w:val="22"/>
                <w:lang w:val="en-US" w:eastAsia="zh-CN"/>
              </w:rPr>
              <w:t>学习成绩排名*</w:t>
            </w:r>
          </w:p>
        </w:tc>
        <w:tc>
          <w:tcPr>
            <w:tcW w:w="714" w:type="dxa"/>
            <w:vAlign w:val="center"/>
          </w:tcPr>
          <w:p>
            <w:pPr>
              <w:widowControl/>
              <w:snapToGrid/>
              <w:spacing w:before="0" w:beforeAutospacing="0" w:after="0" w:afterAutospacing="0" w:line="240" w:lineRule="atLeast"/>
              <w:ind w:left="0" w:leftChars="0" w:right="0"/>
              <w:jc w:val="center"/>
              <w:textAlignment w:val="baseline"/>
              <w:rPr>
                <w:rFonts w:hint="default" w:ascii="方正仿宋简体" w:hAnsi="方正仿宋简体" w:eastAsia="方正仿宋简体" w:cs="方正仿宋简体"/>
                <w:b w:val="0"/>
                <w:i w:val="0"/>
                <w:caps w:val="0"/>
                <w:spacing w:val="0"/>
                <w:w w:val="100"/>
                <w:kern w:val="0"/>
                <w:sz w:val="22"/>
                <w:szCs w:val="22"/>
                <w:lang w:val="en-US" w:eastAsia="zh-CN"/>
              </w:rPr>
            </w:pPr>
            <w:r>
              <w:rPr>
                <w:rFonts w:hint="eastAsia" w:ascii="方正仿宋简体" w:hAnsi="方正仿宋简体" w:eastAsia="方正仿宋简体" w:cs="方正仿宋简体"/>
                <w:b w:val="0"/>
                <w:i w:val="0"/>
                <w:caps w:val="0"/>
                <w:spacing w:val="0"/>
                <w:w w:val="100"/>
                <w:kern w:val="0"/>
                <w:sz w:val="22"/>
                <w:szCs w:val="22"/>
                <w:lang w:val="en-US" w:eastAsia="zh-CN"/>
              </w:rPr>
              <w:t>是否挂科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825" w:type="dxa"/>
            <w:vAlign w:val="center"/>
          </w:tcPr>
          <w:p>
            <w:pPr>
              <w:widowControl/>
              <w:snapToGrid/>
              <w:spacing w:before="0" w:beforeAutospacing="0" w:after="0" w:afterAutospacing="0" w:line="560" w:lineRule="atLeast"/>
              <w:ind w:right="0" w:firstLine="240" w:firstLineChars="100"/>
              <w:jc w:val="both"/>
              <w:textAlignment w:val="baseline"/>
              <w:rPr>
                <w:rFonts w:ascii="Times New Roman" w:hAnsi="Times New Roman" w:eastAsia="方正仿宋简体" w:cs="Times New Roman"/>
                <w:b w:val="0"/>
                <w:i w:val="0"/>
                <w:caps w:val="0"/>
                <w:spacing w:val="0"/>
                <w:w w:val="100"/>
                <w:sz w:val="24"/>
                <w:szCs w:val="24"/>
              </w:rPr>
            </w:pPr>
            <w:r>
              <w:rPr>
                <w:rFonts w:hint="default" w:ascii="Times New Roman" w:hAnsi="Times New Roman" w:cs="Times New Roman"/>
                <w:b w:val="0"/>
                <w:i w:val="0"/>
                <w:caps w:val="0"/>
                <w:spacing w:val="0"/>
                <w:w w:val="100"/>
                <w:kern w:val="0"/>
                <w:sz w:val="24"/>
                <w:szCs w:val="24"/>
                <w:lang w:val="en-US" w:eastAsia="zh-CN"/>
              </w:rPr>
              <w:t>1</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ascii="Times New Roman" w:hAnsi="Times New Roman" w:eastAsia="方正仿宋简体" w:cs="Times New Roman"/>
                <w:b w:val="0"/>
                <w:i w:val="0"/>
                <w:caps w:val="0"/>
                <w:spacing w:val="0"/>
                <w:w w:val="100"/>
                <w:sz w:val="24"/>
                <w:szCs w:val="24"/>
              </w:rPr>
            </w:pPr>
            <w:r>
              <w:rPr>
                <w:rFonts w:hint="default" w:ascii="方正仿宋简体" w:hAnsi="方正仿宋简体" w:eastAsia="方正仿宋简体" w:cs="方正仿宋简体"/>
                <w:b w:val="0"/>
                <w:i w:val="0"/>
                <w:caps w:val="0"/>
                <w:spacing w:val="0"/>
                <w:w w:val="100"/>
                <w:kern w:val="0"/>
                <w:sz w:val="24"/>
                <w:szCs w:val="24"/>
                <w:lang w:val="en-US" w:eastAsia="zh-CN"/>
              </w:rPr>
              <w:t>王清</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ascii="Times New Roman" w:hAnsi="Times New Roman" w:eastAsia="方正仿宋简体" w:cs="Times New Roman"/>
                <w:b w:val="0"/>
                <w:i w:val="0"/>
                <w:caps w:val="0"/>
                <w:spacing w:val="0"/>
                <w:w w:val="100"/>
                <w:sz w:val="24"/>
                <w:szCs w:val="24"/>
              </w:rPr>
            </w:pPr>
            <w:r>
              <w:rPr>
                <w:rFonts w:hint="default" w:ascii="方正仿宋简体" w:hAnsi="方正仿宋简体" w:eastAsia="方正仿宋简体" w:cs="方正仿宋简体"/>
                <w:b w:val="0"/>
                <w:i w:val="0"/>
                <w:caps w:val="0"/>
                <w:spacing w:val="0"/>
                <w:w w:val="100"/>
                <w:kern w:val="0"/>
                <w:sz w:val="24"/>
                <w:szCs w:val="24"/>
                <w:lang w:val="en-US" w:eastAsia="zh-CN"/>
              </w:rPr>
              <w:t>预备党员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ascii="Times New Roman" w:hAnsi="Times New Roman" w:eastAsia="方正仿宋简体" w:cs="Times New Roman"/>
                <w:b w:val="0"/>
                <w:i w:val="0"/>
                <w:caps w:val="0"/>
                <w:spacing w:val="0"/>
                <w:w w:val="100"/>
                <w:sz w:val="24"/>
                <w:szCs w:val="24"/>
              </w:rPr>
            </w:pPr>
            <w:r>
              <w:rPr>
                <w:rFonts w:hint="default" w:ascii="方正仿宋简体" w:hAnsi="方正仿宋简体" w:eastAsia="方正仿宋简体" w:cs="方正仿宋简体"/>
                <w:b w:val="0"/>
                <w:i w:val="0"/>
                <w:caps w:val="0"/>
                <w:spacing w:val="0"/>
                <w:w w:val="100"/>
                <w:kern w:val="0"/>
                <w:sz w:val="24"/>
                <w:szCs w:val="24"/>
                <w:lang w:val="en-US" w:eastAsia="zh-CN"/>
              </w:rPr>
              <w:t>理学院（师范学院）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ascii="Times New Roman" w:hAnsi="Times New Roman" w:eastAsia="方正仿宋简体" w:cs="Times New Roman"/>
                <w:b w:val="0"/>
                <w:i w:val="0"/>
                <w:caps w:val="0"/>
                <w:spacing w:val="0"/>
                <w:w w:val="100"/>
                <w:sz w:val="24"/>
                <w:szCs w:val="24"/>
              </w:rPr>
            </w:pPr>
            <w:r>
              <w:rPr>
                <w:rFonts w:hint="default" w:ascii="方正仿宋简体" w:hAnsi="方正仿宋简体" w:eastAsia="方正仿宋简体" w:cs="方正仿宋简体"/>
                <w:b w:val="0"/>
                <w:i w:val="0"/>
                <w:caps w:val="0"/>
                <w:spacing w:val="0"/>
                <w:w w:val="100"/>
                <w:kern w:val="0"/>
                <w:sz w:val="24"/>
                <w:szCs w:val="24"/>
                <w:lang w:val="en-US" w:eastAsia="zh-CN"/>
              </w:rPr>
              <w:t>2019级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ascii="Times New Roman" w:hAnsi="Times New Roman" w:eastAsia="方正仿宋简体" w:cs="Times New Roman"/>
                <w:b w:val="0"/>
                <w:i w:val="0"/>
                <w:caps w:val="0"/>
                <w:spacing w:val="0"/>
                <w:w w:val="100"/>
                <w:sz w:val="24"/>
                <w:szCs w:val="24"/>
              </w:rPr>
            </w:pPr>
            <w:r>
              <w:rPr>
                <w:rFonts w:hint="default" w:ascii="方正仿宋简体" w:hAnsi="方正仿宋简体" w:eastAsia="方正仿宋简体" w:cs="方正仿宋简体"/>
                <w:b w:val="0"/>
                <w:i w:val="0"/>
                <w:caps w:val="0"/>
                <w:spacing w:val="0"/>
                <w:w w:val="100"/>
                <w:kern w:val="0"/>
                <w:sz w:val="24"/>
                <w:szCs w:val="24"/>
                <w:lang w:val="en-US" w:eastAsia="zh-CN"/>
              </w:rPr>
              <w:t>4/54 7%</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方正仿宋简体" w:hAnsi="方正仿宋简体" w:eastAsia="方正仿宋简体" w:cs="方正仿宋简体"/>
                <w:b w:val="0"/>
                <w:i w:val="0"/>
                <w:caps w:val="0"/>
                <w:spacing w:val="0"/>
                <w:w w:val="100"/>
                <w:kern w:val="0"/>
                <w:sz w:val="24"/>
                <w:szCs w:val="24"/>
                <w:lang w:val="en-US" w:eastAsia="zh-CN"/>
              </w:rPr>
            </w:pPr>
            <w:r>
              <w:rPr>
                <w:rFonts w:hint="eastAsia" w:ascii="方正仿宋简体" w:hAnsi="方正仿宋简体" w:eastAsia="方正仿宋简体" w:cs="方正仿宋简体"/>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朱利</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预备党员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护理学院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2019级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3/35 8%</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3</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喻海勇</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体育学院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2019级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18/77  23%</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 </w:t>
            </w:r>
          </w:p>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4</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雷顺祥</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食品与化学工程学院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11/51 22%</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5</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熊鑫宇</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城乡建设学院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12/58</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20.7%</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6</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徐梦</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文学院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1/51</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2%</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7</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李雅芳</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法商学院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7/55 12.7%</w:t>
            </w:r>
          </w:p>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（转专业）</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8</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义泽敏</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理学院（师范学院）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3/55 5%</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9</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张一飞</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法商学院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1/50</w:t>
            </w:r>
            <w:r>
              <w:rPr>
                <w:rFonts w:hint="eastAsia" w:ascii="Times New Roman" w:hAnsi="Times New Roman" w:cs="Times New Roman"/>
                <w:b w:val="0"/>
                <w:i w:val="0"/>
                <w:caps w:val="0"/>
                <w:spacing w:val="0"/>
                <w:w w:val="100"/>
                <w:kern w:val="0"/>
                <w:sz w:val="24"/>
                <w:szCs w:val="24"/>
                <w:lang w:val="en-US" w:eastAsia="zh-CN"/>
              </w:rPr>
              <w:t xml:space="preserve"> 1%</w:t>
            </w:r>
          </w:p>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（转专业）</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10</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焦时进</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国际学院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1/70</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1.4%</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11</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唐嘉诚</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经济与管理学院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3/70</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4.28%</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12</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李强</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城乡建设学院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13/59</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22%</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 </w:t>
            </w:r>
            <w:r>
              <w:rPr>
                <w:rFonts w:hint="eastAsia" w:ascii="Times New Roman" w:hAnsi="Times New Roman" w:cs="Times New Roman"/>
                <w:b w:val="0"/>
                <w:i w:val="0"/>
                <w:caps w:val="0"/>
                <w:spacing w:val="0"/>
                <w:w w:val="100"/>
                <w:kern w:val="0"/>
                <w:sz w:val="24"/>
                <w:szCs w:val="24"/>
                <w:lang w:val="en-US" w:eastAsia="zh-CN"/>
              </w:rPr>
              <w:t>13</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聂琛</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护理学院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2019级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2/37 5.4%</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14</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张水艳</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食品与化学工程学院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8/52 15%</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15</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陈晓婷</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艺术设计学院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1/55</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1%</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w:t>
            </w:r>
            <w:r>
              <w:rPr>
                <w:rFonts w:hint="eastAsia" w:ascii="Times New Roman" w:hAnsi="Times New Roman" w:cs="Times New Roman"/>
                <w:b w:val="0"/>
                <w:i w:val="0"/>
                <w:caps w:val="0"/>
                <w:spacing w:val="0"/>
                <w:w w:val="100"/>
                <w:kern w:val="0"/>
                <w:sz w:val="24"/>
                <w:szCs w:val="24"/>
                <w:lang w:val="en-US" w:eastAsia="zh-CN"/>
              </w:rPr>
              <w:t>6</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吴汶秦</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预备党员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理学院（师范学院）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2019级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2/87</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2%</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17</w:t>
            </w:r>
          </w:p>
        </w:tc>
        <w:tc>
          <w:tcPr>
            <w:tcW w:w="1317"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邹慧</w:t>
            </w:r>
          </w:p>
        </w:tc>
        <w:tc>
          <w:tcPr>
            <w:tcW w:w="1511"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外国语学院</w:t>
            </w:r>
          </w:p>
        </w:tc>
        <w:tc>
          <w:tcPr>
            <w:tcW w:w="1096"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w:t>
            </w:r>
            <w:r>
              <w:rPr>
                <w:rFonts w:hint="eastAsia" w:ascii="Times New Roman" w:hAnsi="Times New Roman" w:cs="Times New Roman"/>
                <w:b w:val="0"/>
                <w:i w:val="0"/>
                <w:caps w:val="0"/>
                <w:spacing w:val="0"/>
                <w:w w:val="100"/>
                <w:kern w:val="0"/>
                <w:sz w:val="24"/>
                <w:szCs w:val="24"/>
                <w:lang w:val="en-US" w:eastAsia="zh-CN"/>
              </w:rPr>
              <w:t>级</w:t>
            </w:r>
          </w:p>
        </w:tc>
        <w:tc>
          <w:tcPr>
            <w:tcW w:w="1760"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1/37</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2.7%</w:t>
            </w:r>
          </w:p>
        </w:tc>
        <w:tc>
          <w:tcPr>
            <w:tcW w:w="714"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18</w:t>
            </w:r>
          </w:p>
        </w:tc>
        <w:tc>
          <w:tcPr>
            <w:tcW w:w="1317"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朱颖婷</w:t>
            </w:r>
          </w:p>
        </w:tc>
        <w:tc>
          <w:tcPr>
            <w:tcW w:w="1511"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法商学院</w:t>
            </w:r>
          </w:p>
        </w:tc>
        <w:tc>
          <w:tcPr>
            <w:tcW w:w="1096"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w:t>
            </w:r>
            <w:r>
              <w:rPr>
                <w:rFonts w:hint="eastAsia" w:ascii="Times New Roman" w:hAnsi="Times New Roman" w:cs="Times New Roman"/>
                <w:b w:val="0"/>
                <w:i w:val="0"/>
                <w:caps w:val="0"/>
                <w:spacing w:val="0"/>
                <w:w w:val="100"/>
                <w:kern w:val="0"/>
                <w:sz w:val="24"/>
                <w:szCs w:val="24"/>
                <w:lang w:val="en-US" w:eastAsia="zh-CN"/>
              </w:rPr>
              <w:t>级</w:t>
            </w:r>
          </w:p>
        </w:tc>
        <w:tc>
          <w:tcPr>
            <w:tcW w:w="1760"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1/59</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1%</w:t>
            </w:r>
          </w:p>
        </w:tc>
        <w:tc>
          <w:tcPr>
            <w:tcW w:w="714"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19</w:t>
            </w:r>
          </w:p>
        </w:tc>
        <w:tc>
          <w:tcPr>
            <w:tcW w:w="1317"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刘颖欣格</w:t>
            </w:r>
          </w:p>
        </w:tc>
        <w:tc>
          <w:tcPr>
            <w:tcW w:w="1511"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药学院</w:t>
            </w:r>
          </w:p>
        </w:tc>
        <w:tc>
          <w:tcPr>
            <w:tcW w:w="1096"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w:t>
            </w:r>
            <w:r>
              <w:rPr>
                <w:rFonts w:hint="eastAsia" w:ascii="Times New Roman" w:hAnsi="Times New Roman" w:cs="Times New Roman"/>
                <w:b w:val="0"/>
                <w:i w:val="0"/>
                <w:caps w:val="0"/>
                <w:spacing w:val="0"/>
                <w:w w:val="100"/>
                <w:kern w:val="0"/>
                <w:sz w:val="24"/>
                <w:szCs w:val="24"/>
                <w:lang w:val="en-US" w:eastAsia="zh-CN"/>
              </w:rPr>
              <w:t>级</w:t>
            </w:r>
          </w:p>
        </w:tc>
        <w:tc>
          <w:tcPr>
            <w:tcW w:w="1760"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3/47</w:t>
            </w:r>
            <w:r>
              <w:rPr>
                <w:rFonts w:hint="eastAsia" w:ascii="Times New Roman" w:hAnsi="Times New Roman" w:cs="Times New Roman"/>
                <w:b w:val="0"/>
                <w:i w:val="0"/>
                <w:caps w:val="0"/>
                <w:spacing w:val="0"/>
                <w:w w:val="100"/>
                <w:kern w:val="0"/>
                <w:sz w:val="24"/>
                <w:szCs w:val="24"/>
                <w:lang w:val="en-US" w:eastAsia="zh-CN"/>
              </w:rPr>
              <w:t xml:space="preserve"> </w:t>
            </w:r>
            <w:r>
              <w:rPr>
                <w:rFonts w:hint="default" w:ascii="Times New Roman" w:hAnsi="Times New Roman" w:cs="Times New Roman"/>
                <w:b w:val="0"/>
                <w:i w:val="0"/>
                <w:caps w:val="0"/>
                <w:spacing w:val="0"/>
                <w:w w:val="100"/>
                <w:kern w:val="0"/>
                <w:sz w:val="24"/>
                <w:szCs w:val="24"/>
                <w:lang w:val="en-US" w:eastAsia="zh-CN"/>
              </w:rPr>
              <w:t>15%</w:t>
            </w:r>
          </w:p>
        </w:tc>
        <w:tc>
          <w:tcPr>
            <w:tcW w:w="714"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20</w:t>
            </w:r>
          </w:p>
        </w:tc>
        <w:tc>
          <w:tcPr>
            <w:tcW w:w="1317"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张喻晗</w:t>
            </w:r>
          </w:p>
        </w:tc>
        <w:tc>
          <w:tcPr>
            <w:tcW w:w="1511"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第一临床学院</w:t>
            </w:r>
          </w:p>
        </w:tc>
        <w:tc>
          <w:tcPr>
            <w:tcW w:w="1096"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w:t>
            </w:r>
            <w:r>
              <w:rPr>
                <w:rFonts w:hint="eastAsia" w:ascii="Times New Roman" w:hAnsi="Times New Roman" w:cs="Times New Roman"/>
                <w:b w:val="0"/>
                <w:i w:val="0"/>
                <w:caps w:val="0"/>
                <w:spacing w:val="0"/>
                <w:w w:val="100"/>
                <w:kern w:val="0"/>
                <w:sz w:val="24"/>
                <w:szCs w:val="24"/>
                <w:lang w:val="en-US" w:eastAsia="zh-CN"/>
              </w:rPr>
              <w:t>级</w:t>
            </w:r>
          </w:p>
        </w:tc>
        <w:tc>
          <w:tcPr>
            <w:tcW w:w="1760"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23/98 23%</w:t>
            </w:r>
          </w:p>
        </w:tc>
        <w:tc>
          <w:tcPr>
            <w:tcW w:w="714"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21</w:t>
            </w:r>
          </w:p>
        </w:tc>
        <w:tc>
          <w:tcPr>
            <w:tcW w:w="1317" w:type="dxa"/>
            <w:vAlign w:val="top"/>
          </w:tcPr>
          <w:p>
            <w:pPr>
              <w:widowControl/>
              <w:snapToGrid/>
              <w:spacing w:before="0" w:beforeAutospacing="0" w:after="0" w:afterAutospacing="0" w:line="560" w:lineRule="atLeast"/>
              <w:ind w:left="0" w:leftChars="0" w:right="0" w:firstLine="240" w:firstLineChars="100"/>
              <w:jc w:val="both"/>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李星材</w:t>
            </w:r>
          </w:p>
        </w:tc>
        <w:tc>
          <w:tcPr>
            <w:tcW w:w="1511"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共青团员</w:t>
            </w:r>
          </w:p>
        </w:tc>
        <w:tc>
          <w:tcPr>
            <w:tcW w:w="1719"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信息工程学院</w:t>
            </w:r>
          </w:p>
        </w:tc>
        <w:tc>
          <w:tcPr>
            <w:tcW w:w="1096"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2019级</w:t>
            </w:r>
          </w:p>
        </w:tc>
        <w:tc>
          <w:tcPr>
            <w:tcW w:w="1760"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14/82 17%</w:t>
            </w:r>
          </w:p>
        </w:tc>
        <w:tc>
          <w:tcPr>
            <w:tcW w:w="714"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22</w:t>
            </w:r>
          </w:p>
        </w:tc>
        <w:tc>
          <w:tcPr>
            <w:tcW w:w="1317"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李晶</w:t>
            </w:r>
          </w:p>
        </w:tc>
        <w:tc>
          <w:tcPr>
            <w:tcW w:w="1511"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外国语学院</w:t>
            </w:r>
          </w:p>
        </w:tc>
        <w:tc>
          <w:tcPr>
            <w:tcW w:w="1096"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w:t>
            </w:r>
            <w:r>
              <w:rPr>
                <w:rFonts w:hint="eastAsia" w:ascii="Times New Roman" w:hAnsi="Times New Roman" w:cs="Times New Roman"/>
                <w:b w:val="0"/>
                <w:i w:val="0"/>
                <w:caps w:val="0"/>
                <w:spacing w:val="0"/>
                <w:w w:val="100"/>
                <w:kern w:val="0"/>
                <w:sz w:val="24"/>
                <w:szCs w:val="24"/>
                <w:lang w:val="en-US" w:eastAsia="zh-CN"/>
              </w:rPr>
              <w:t>级</w:t>
            </w:r>
          </w:p>
        </w:tc>
        <w:tc>
          <w:tcPr>
            <w:tcW w:w="1760"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8/44 18%</w:t>
            </w:r>
          </w:p>
        </w:tc>
        <w:tc>
          <w:tcPr>
            <w:tcW w:w="714"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23</w:t>
            </w:r>
          </w:p>
        </w:tc>
        <w:tc>
          <w:tcPr>
            <w:tcW w:w="1317"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谭梅丽</w:t>
            </w:r>
          </w:p>
        </w:tc>
        <w:tc>
          <w:tcPr>
            <w:tcW w:w="1511"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共青团员</w:t>
            </w:r>
          </w:p>
        </w:tc>
        <w:tc>
          <w:tcPr>
            <w:tcW w:w="1719"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外国语学院</w:t>
            </w:r>
          </w:p>
        </w:tc>
        <w:tc>
          <w:tcPr>
            <w:tcW w:w="1096"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2020</w:t>
            </w:r>
            <w:r>
              <w:rPr>
                <w:rFonts w:hint="eastAsia" w:ascii="Times New Roman" w:hAnsi="Times New Roman" w:cs="Times New Roman"/>
                <w:b w:val="0"/>
                <w:i w:val="0"/>
                <w:caps w:val="0"/>
                <w:spacing w:val="0"/>
                <w:w w:val="100"/>
                <w:kern w:val="0"/>
                <w:sz w:val="24"/>
                <w:szCs w:val="24"/>
                <w:lang w:val="en-US" w:eastAsia="zh-CN"/>
              </w:rPr>
              <w:t>级</w:t>
            </w:r>
          </w:p>
        </w:tc>
        <w:tc>
          <w:tcPr>
            <w:tcW w:w="1760"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Times New Roman" w:hAnsi="Times New Roman" w:cs="Times New Roman"/>
                <w:b w:val="0"/>
                <w:i w:val="0"/>
                <w:caps w:val="0"/>
                <w:spacing w:val="0"/>
                <w:w w:val="100"/>
                <w:kern w:val="0"/>
                <w:sz w:val="24"/>
                <w:szCs w:val="24"/>
                <w:lang w:val="en-US" w:eastAsia="zh-CN"/>
              </w:rPr>
              <w:t>6/37 14%</w:t>
            </w:r>
          </w:p>
        </w:tc>
        <w:tc>
          <w:tcPr>
            <w:tcW w:w="714"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24</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杨禹林</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信息工程学院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5/43</w:t>
            </w:r>
            <w:r>
              <w:rPr>
                <w:rFonts w:hint="eastAsia" w:ascii="Calibri" w:hAnsi="Calibri" w:cs="Calibri"/>
                <w:b w:val="0"/>
                <w:i w:val="0"/>
                <w:caps w:val="0"/>
                <w:spacing w:val="0"/>
                <w:w w:val="100"/>
                <w:kern w:val="0"/>
                <w:sz w:val="24"/>
                <w:szCs w:val="24"/>
                <w:lang w:val="en-US" w:eastAsia="zh-CN"/>
              </w:rPr>
              <w:t xml:space="preserve"> </w:t>
            </w:r>
            <w:r>
              <w:rPr>
                <w:rFonts w:hint="default" w:ascii="Calibri" w:hAnsi="Calibri" w:cs="Calibri"/>
                <w:b w:val="0"/>
                <w:i w:val="0"/>
                <w:caps w:val="0"/>
                <w:spacing w:val="0"/>
                <w:w w:val="100"/>
                <w:kern w:val="0"/>
                <w:sz w:val="24"/>
                <w:szCs w:val="24"/>
                <w:lang w:val="en-US" w:eastAsia="zh-CN"/>
              </w:rPr>
              <w:t>11.6%</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eastAsia"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25</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王金惠</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理学院（师范学院）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1/75</w:t>
            </w:r>
            <w:r>
              <w:rPr>
                <w:rFonts w:hint="eastAsia" w:ascii="Calibri" w:hAnsi="Calibri" w:cs="Calibri"/>
                <w:b w:val="0"/>
                <w:i w:val="0"/>
                <w:caps w:val="0"/>
                <w:spacing w:val="0"/>
                <w:w w:val="100"/>
                <w:kern w:val="0"/>
                <w:sz w:val="24"/>
                <w:szCs w:val="24"/>
                <w:lang w:val="en-US" w:eastAsia="zh-CN"/>
              </w:rPr>
              <w:t xml:space="preserve"> </w:t>
            </w:r>
            <w:r>
              <w:rPr>
                <w:rFonts w:hint="default" w:ascii="Calibri" w:hAnsi="Calibri" w:cs="Calibri"/>
                <w:b w:val="0"/>
                <w:i w:val="0"/>
                <w:caps w:val="0"/>
                <w:spacing w:val="0"/>
                <w:w w:val="100"/>
                <w:kern w:val="0"/>
                <w:sz w:val="24"/>
                <w:szCs w:val="24"/>
                <w:lang w:val="en-US" w:eastAsia="zh-CN"/>
              </w:rPr>
              <w:t>1.3%</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eastAsia"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26</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吴琼</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艺术设计学院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14/56 25%</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eastAsia"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27</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石丽</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法商学院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8/47</w:t>
            </w:r>
            <w:r>
              <w:rPr>
                <w:rFonts w:hint="eastAsia" w:ascii="Calibri" w:hAnsi="Calibri" w:cs="Calibri"/>
                <w:b w:val="0"/>
                <w:i w:val="0"/>
                <w:caps w:val="0"/>
                <w:spacing w:val="0"/>
                <w:w w:val="100"/>
                <w:kern w:val="0"/>
                <w:sz w:val="24"/>
                <w:szCs w:val="24"/>
                <w:lang w:val="en-US" w:eastAsia="zh-CN"/>
              </w:rPr>
              <w:t xml:space="preserve"> </w:t>
            </w:r>
            <w:r>
              <w:rPr>
                <w:rFonts w:hint="default" w:ascii="Calibri" w:hAnsi="Calibri" w:cs="Calibri"/>
                <w:b w:val="0"/>
                <w:i w:val="0"/>
                <w:caps w:val="0"/>
                <w:spacing w:val="0"/>
                <w:w w:val="100"/>
                <w:kern w:val="0"/>
                <w:sz w:val="24"/>
                <w:szCs w:val="24"/>
                <w:lang w:val="en-US" w:eastAsia="zh-CN"/>
              </w:rPr>
              <w:t>17%</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eastAsia"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28</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余仕旋</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食品与化学工程学院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1/52</w:t>
            </w:r>
            <w:r>
              <w:rPr>
                <w:rFonts w:hint="eastAsia" w:ascii="Calibri" w:hAnsi="Calibri" w:cs="Calibri"/>
                <w:b w:val="0"/>
                <w:i w:val="0"/>
                <w:caps w:val="0"/>
                <w:spacing w:val="0"/>
                <w:w w:val="100"/>
                <w:kern w:val="0"/>
                <w:sz w:val="24"/>
                <w:szCs w:val="24"/>
                <w:lang w:val="en-US" w:eastAsia="zh-CN"/>
              </w:rPr>
              <w:t xml:space="preserve"> </w:t>
            </w:r>
            <w:r>
              <w:rPr>
                <w:rFonts w:hint="default" w:ascii="Calibri" w:hAnsi="Calibri" w:cs="Calibri"/>
                <w:b w:val="0"/>
                <w:i w:val="0"/>
                <w:caps w:val="0"/>
                <w:spacing w:val="0"/>
                <w:w w:val="100"/>
                <w:kern w:val="0"/>
                <w:sz w:val="24"/>
                <w:szCs w:val="24"/>
                <w:lang w:val="en-US" w:eastAsia="zh-CN"/>
              </w:rPr>
              <w:t>2%</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eastAsia" w:ascii="Times New Roman" w:hAnsi="Times New Roman" w:cs="Times New Roman"/>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29</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张蕊</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食品与化学工程学院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1/37</w:t>
            </w:r>
            <w:r>
              <w:rPr>
                <w:rFonts w:hint="eastAsia" w:ascii="Calibri" w:hAnsi="Calibri" w:cs="Calibri"/>
                <w:b w:val="0"/>
                <w:i w:val="0"/>
                <w:caps w:val="0"/>
                <w:spacing w:val="0"/>
                <w:w w:val="100"/>
                <w:kern w:val="0"/>
                <w:sz w:val="24"/>
                <w:szCs w:val="24"/>
                <w:lang w:val="en-US" w:eastAsia="zh-CN"/>
              </w:rPr>
              <w:t xml:space="preserve"> </w:t>
            </w:r>
            <w:r>
              <w:rPr>
                <w:rFonts w:hint="default" w:ascii="Calibri" w:hAnsi="Calibri" w:cs="Calibri"/>
                <w:b w:val="0"/>
                <w:i w:val="0"/>
                <w:caps w:val="0"/>
                <w:spacing w:val="0"/>
                <w:w w:val="100"/>
                <w:kern w:val="0"/>
                <w:sz w:val="24"/>
                <w:szCs w:val="24"/>
                <w:lang w:val="en-US" w:eastAsia="zh-CN"/>
              </w:rPr>
              <w:t>2%</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30</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周文俊</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信息工程学院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13/87</w:t>
            </w:r>
            <w:r>
              <w:rPr>
                <w:rFonts w:hint="eastAsia" w:ascii="Calibri" w:hAnsi="Calibri" w:cs="Calibri"/>
                <w:b w:val="0"/>
                <w:i w:val="0"/>
                <w:caps w:val="0"/>
                <w:spacing w:val="0"/>
                <w:w w:val="100"/>
                <w:kern w:val="0"/>
                <w:sz w:val="24"/>
                <w:szCs w:val="24"/>
                <w:lang w:val="en-US" w:eastAsia="zh-CN"/>
              </w:rPr>
              <w:t xml:space="preserve"> </w:t>
            </w:r>
            <w:r>
              <w:rPr>
                <w:rFonts w:hint="default" w:ascii="Calibri" w:hAnsi="Calibri" w:cs="Calibri"/>
                <w:b w:val="0"/>
                <w:i w:val="0"/>
                <w:caps w:val="0"/>
                <w:spacing w:val="0"/>
                <w:w w:val="100"/>
                <w:kern w:val="0"/>
                <w:sz w:val="24"/>
                <w:szCs w:val="24"/>
                <w:lang w:val="en-US" w:eastAsia="zh-CN"/>
              </w:rPr>
              <w:t>14%</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31</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王一寒</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法商学院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3/59</w:t>
            </w:r>
            <w:r>
              <w:rPr>
                <w:rFonts w:hint="eastAsia" w:ascii="Calibri" w:hAnsi="Calibri" w:cs="Calibri"/>
                <w:b w:val="0"/>
                <w:i w:val="0"/>
                <w:caps w:val="0"/>
                <w:spacing w:val="0"/>
                <w:w w:val="100"/>
                <w:kern w:val="0"/>
                <w:sz w:val="24"/>
                <w:szCs w:val="24"/>
                <w:lang w:val="en-US" w:eastAsia="zh-CN"/>
              </w:rPr>
              <w:t xml:space="preserve"> </w:t>
            </w:r>
            <w:r>
              <w:rPr>
                <w:rFonts w:hint="default" w:ascii="Calibri" w:hAnsi="Calibri" w:cs="Calibri"/>
                <w:b w:val="0"/>
                <w:i w:val="0"/>
                <w:caps w:val="0"/>
                <w:spacing w:val="0"/>
                <w:w w:val="100"/>
                <w:kern w:val="0"/>
                <w:sz w:val="24"/>
                <w:szCs w:val="24"/>
                <w:lang w:val="en-US" w:eastAsia="zh-CN"/>
              </w:rPr>
              <w:t>5%</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32</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张梦雨</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艺术设计学院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6/78 8%</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33</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eastAsia" w:ascii="Calibri" w:hAnsi="Calibri" w:cs="Calibri"/>
                <w:b w:val="0"/>
                <w:i w:val="0"/>
                <w:caps w:val="0"/>
                <w:spacing w:val="0"/>
                <w:w w:val="100"/>
                <w:kern w:val="0"/>
                <w:sz w:val="24"/>
                <w:szCs w:val="24"/>
                <w:lang w:val="en-US" w:eastAsia="zh-CN"/>
              </w:rPr>
              <w:t>李雅林</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理学院（师范学院）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12/65</w:t>
            </w:r>
            <w:r>
              <w:rPr>
                <w:rFonts w:hint="eastAsia" w:ascii="Calibri" w:hAnsi="Calibri" w:cs="Calibri"/>
                <w:b w:val="0"/>
                <w:i w:val="0"/>
                <w:caps w:val="0"/>
                <w:spacing w:val="0"/>
                <w:w w:val="100"/>
                <w:kern w:val="0"/>
                <w:sz w:val="24"/>
                <w:szCs w:val="24"/>
                <w:lang w:val="en-US" w:eastAsia="zh-CN"/>
              </w:rPr>
              <w:t xml:space="preserve"> </w:t>
            </w:r>
            <w:r>
              <w:rPr>
                <w:rFonts w:hint="default" w:ascii="Calibri" w:hAnsi="Calibri" w:cs="Calibri"/>
                <w:b w:val="0"/>
                <w:i w:val="0"/>
                <w:caps w:val="0"/>
                <w:spacing w:val="0"/>
                <w:w w:val="100"/>
                <w:kern w:val="0"/>
                <w:sz w:val="24"/>
                <w:szCs w:val="24"/>
                <w:lang w:val="en-US" w:eastAsia="zh-CN"/>
              </w:rPr>
              <w:t>18.46%（转专业）</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eastAsia"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34</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eastAsia" w:ascii="Calibri" w:hAnsi="Calibri" w:cs="Calibri"/>
                <w:b w:val="0"/>
                <w:i w:val="0"/>
                <w:caps w:val="0"/>
                <w:spacing w:val="0"/>
                <w:w w:val="100"/>
                <w:kern w:val="0"/>
                <w:sz w:val="24"/>
                <w:szCs w:val="24"/>
                <w:lang w:val="en-US" w:eastAsia="zh-CN"/>
              </w:rPr>
              <w:t>李腾</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ascii="宋体" w:hAnsi="宋体" w:eastAsia="宋体" w:cs="宋体"/>
                <w:b w:val="0"/>
                <w:i w:val="0"/>
                <w:caps w:val="0"/>
                <w:spacing w:val="0"/>
                <w:w w:val="100"/>
                <w:sz w:val="24"/>
                <w:szCs w:val="24"/>
              </w:rPr>
              <w:t>第一临床学院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17/98  17.35%</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eastAsia" w:ascii="Calibri" w:hAnsi="Calibri" w:cs="Calibri"/>
                <w:b w:val="0"/>
                <w:i w:val="0"/>
                <w:caps w:val="0"/>
                <w:spacing w:val="0"/>
                <w:w w:val="1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widowControl/>
              <w:snapToGrid/>
              <w:spacing w:before="0" w:beforeAutospacing="0" w:after="0" w:afterAutospacing="0" w:line="560" w:lineRule="atLeast"/>
              <w:ind w:left="0" w:leftChars="0" w:right="0"/>
              <w:jc w:val="center"/>
              <w:textAlignment w:val="baseline"/>
              <w:rPr>
                <w:rFonts w:hint="default" w:ascii="Times New Roman" w:hAnsi="Times New Roman" w:cs="Times New Roman"/>
                <w:b w:val="0"/>
                <w:i w:val="0"/>
                <w:caps w:val="0"/>
                <w:spacing w:val="0"/>
                <w:w w:val="100"/>
                <w:kern w:val="0"/>
                <w:sz w:val="24"/>
                <w:szCs w:val="24"/>
                <w:lang w:val="en-US" w:eastAsia="zh-CN"/>
              </w:rPr>
            </w:pPr>
            <w:r>
              <w:rPr>
                <w:rFonts w:hint="eastAsia" w:ascii="Times New Roman" w:hAnsi="Times New Roman" w:cs="Times New Roman"/>
                <w:b w:val="0"/>
                <w:i w:val="0"/>
                <w:caps w:val="0"/>
                <w:spacing w:val="0"/>
                <w:w w:val="100"/>
                <w:kern w:val="0"/>
                <w:sz w:val="24"/>
                <w:szCs w:val="24"/>
                <w:lang w:val="en-US" w:eastAsia="zh-CN"/>
              </w:rPr>
              <w:t>35</w:t>
            </w:r>
          </w:p>
        </w:tc>
        <w:tc>
          <w:tcPr>
            <w:tcW w:w="1317"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eastAsia" w:ascii="Calibri" w:hAnsi="Calibri" w:cs="Calibri"/>
                <w:b w:val="0"/>
                <w:i w:val="0"/>
                <w:caps w:val="0"/>
                <w:spacing w:val="0"/>
                <w:w w:val="100"/>
                <w:kern w:val="0"/>
                <w:sz w:val="24"/>
                <w:szCs w:val="24"/>
                <w:lang w:val="en-US" w:eastAsia="zh-CN"/>
              </w:rPr>
              <w:t>王梦宇</w:t>
            </w:r>
          </w:p>
        </w:tc>
        <w:tc>
          <w:tcPr>
            <w:tcW w:w="1511"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eastAsia" w:ascii="Calibri" w:hAnsi="Calibri" w:cs="Calibri"/>
                <w:b w:val="0"/>
                <w:i w:val="0"/>
                <w:caps w:val="0"/>
                <w:spacing w:val="0"/>
                <w:w w:val="100"/>
                <w:kern w:val="0"/>
                <w:sz w:val="24"/>
                <w:szCs w:val="24"/>
                <w:lang w:val="en-US" w:eastAsia="zh-CN"/>
              </w:rPr>
              <w:t>共青团员</w:t>
            </w:r>
          </w:p>
        </w:tc>
        <w:tc>
          <w:tcPr>
            <w:tcW w:w="1719"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eastAsia" w:ascii="Calibri" w:hAnsi="Calibri" w:cs="Calibri"/>
                <w:b w:val="0"/>
                <w:i w:val="0"/>
                <w:caps w:val="0"/>
                <w:spacing w:val="0"/>
                <w:w w:val="100"/>
                <w:kern w:val="0"/>
                <w:sz w:val="24"/>
                <w:szCs w:val="24"/>
                <w:lang w:val="en-US" w:eastAsia="zh-CN"/>
              </w:rPr>
              <w:t>体育学院</w:t>
            </w:r>
          </w:p>
        </w:tc>
        <w:tc>
          <w:tcPr>
            <w:tcW w:w="1096"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2020</w:t>
            </w:r>
            <w:r>
              <w:rPr>
                <w:rFonts w:hint="default" w:ascii="方正仿宋简体" w:hAnsi="方正仿宋简体" w:eastAsia="方正仿宋简体" w:cs="方正仿宋简体"/>
                <w:b w:val="0"/>
                <w:i w:val="0"/>
                <w:caps w:val="0"/>
                <w:spacing w:val="0"/>
                <w:w w:val="100"/>
                <w:kern w:val="0"/>
                <w:sz w:val="24"/>
                <w:szCs w:val="24"/>
                <w:lang w:val="en-US" w:eastAsia="zh-CN"/>
              </w:rPr>
              <w:t>级</w:t>
            </w:r>
          </w:p>
        </w:tc>
        <w:tc>
          <w:tcPr>
            <w:tcW w:w="1760" w:type="dxa"/>
            <w:vAlign w:val="center"/>
          </w:tcPr>
          <w:p>
            <w:pPr>
              <w:widowControl/>
              <w:snapToGrid/>
              <w:spacing w:before="0" w:beforeAutospacing="0" w:after="0" w:afterAutospacing="0" w:line="560" w:lineRule="atLeast"/>
              <w:ind w:left="0" w:right="0"/>
              <w:jc w:val="center"/>
              <w:textAlignment w:val="baseline"/>
              <w:rPr>
                <w:rFonts w:hint="default" w:ascii="Calibri" w:hAnsi="Calibri" w:cs="Calibri"/>
                <w:b w:val="0"/>
                <w:i w:val="0"/>
                <w:caps w:val="0"/>
                <w:spacing w:val="0"/>
                <w:w w:val="100"/>
                <w:kern w:val="0"/>
                <w:sz w:val="24"/>
                <w:szCs w:val="24"/>
                <w:lang w:val="en-US" w:eastAsia="zh-CN"/>
              </w:rPr>
            </w:pPr>
            <w:r>
              <w:rPr>
                <w:rFonts w:hint="default" w:ascii="Calibri" w:hAnsi="Calibri" w:cs="Calibri"/>
                <w:b w:val="0"/>
                <w:i w:val="0"/>
                <w:caps w:val="0"/>
                <w:spacing w:val="0"/>
                <w:w w:val="100"/>
                <w:kern w:val="0"/>
                <w:sz w:val="24"/>
                <w:szCs w:val="24"/>
                <w:lang w:val="en-US" w:eastAsia="zh-CN"/>
              </w:rPr>
              <w:t>3/81</w:t>
            </w:r>
            <w:r>
              <w:rPr>
                <w:rFonts w:hint="eastAsia" w:ascii="Calibri" w:hAnsi="Calibri" w:cs="Calibri"/>
                <w:b w:val="0"/>
                <w:i w:val="0"/>
                <w:caps w:val="0"/>
                <w:spacing w:val="0"/>
                <w:w w:val="100"/>
                <w:kern w:val="0"/>
                <w:sz w:val="24"/>
                <w:szCs w:val="24"/>
                <w:lang w:val="en-US" w:eastAsia="zh-CN"/>
              </w:rPr>
              <w:t xml:space="preserve"> </w:t>
            </w:r>
            <w:r>
              <w:rPr>
                <w:rFonts w:hint="default" w:ascii="Calibri" w:hAnsi="Calibri" w:cs="Calibri"/>
                <w:b w:val="0"/>
                <w:i w:val="0"/>
                <w:caps w:val="0"/>
                <w:spacing w:val="0"/>
                <w:w w:val="100"/>
                <w:kern w:val="0"/>
                <w:sz w:val="24"/>
                <w:szCs w:val="24"/>
                <w:lang w:val="en-US" w:eastAsia="zh-CN"/>
              </w:rPr>
              <w:t>3.70％</w:t>
            </w:r>
          </w:p>
        </w:tc>
        <w:tc>
          <w:tcPr>
            <w:tcW w:w="714" w:type="dxa"/>
            <w:vAlign w:val="center"/>
          </w:tcPr>
          <w:p>
            <w:pPr>
              <w:widowControl/>
              <w:snapToGrid/>
              <w:spacing w:before="0" w:beforeAutospacing="0" w:after="0" w:afterAutospacing="0" w:line="560" w:lineRule="atLeast"/>
              <w:ind w:left="0" w:leftChars="0" w:right="0"/>
              <w:jc w:val="center"/>
              <w:textAlignment w:val="baseline"/>
              <w:rPr>
                <w:rFonts w:hint="default" w:ascii="Calibri" w:hAnsi="Calibri" w:cs="Calibri"/>
                <w:b w:val="0"/>
                <w:i w:val="0"/>
                <w:caps w:val="0"/>
                <w:spacing w:val="0"/>
                <w:w w:val="100"/>
                <w:kern w:val="0"/>
                <w:sz w:val="24"/>
                <w:szCs w:val="24"/>
                <w:lang w:val="en-US" w:eastAsia="zh-CN"/>
              </w:rPr>
            </w:pPr>
            <w:r>
              <w:rPr>
                <w:rFonts w:hint="eastAsia" w:ascii="Calibri" w:hAnsi="Calibri" w:cs="Calibri"/>
                <w:b w:val="0"/>
                <w:i w:val="0"/>
                <w:caps w:val="0"/>
                <w:spacing w:val="0"/>
                <w:w w:val="100"/>
                <w:kern w:val="0"/>
                <w:sz w:val="24"/>
                <w:szCs w:val="24"/>
                <w:lang w:val="en-US" w:eastAsia="zh-CN"/>
              </w:rPr>
              <w:t>否</w:t>
            </w:r>
          </w:p>
        </w:tc>
      </w:tr>
    </w:tbl>
    <w:p>
      <w:pPr>
        <w:snapToGrid/>
        <w:spacing w:before="0" w:beforeAutospacing="0" w:after="0" w:afterAutospacing="0" w:line="560" w:lineRule="exact"/>
        <w:ind w:firstLine="640" w:firstLineChars="200"/>
        <w:jc w:val="left"/>
        <w:textAlignment w:val="baseline"/>
        <w:rPr>
          <w:rFonts w:hint="eastAsia" w:ascii="方正楷体简体" w:hAnsi="方正楷体简体" w:eastAsia="方正楷体简体" w:cs="方正楷体简体"/>
          <w:b w:val="0"/>
          <w:i w:val="0"/>
          <w:caps w:val="0"/>
          <w:spacing w:val="0"/>
          <w:w w:val="100"/>
          <w:sz w:val="32"/>
        </w:rPr>
      </w:pPr>
      <w:r>
        <w:rPr>
          <w:rFonts w:hint="eastAsia" w:ascii="方正黑体简体" w:eastAsia="方正黑体简体" w:cs="Times New Roman"/>
          <w:b w:val="0"/>
          <w:i w:val="0"/>
          <w:caps w:val="0"/>
          <w:spacing w:val="0"/>
          <w:w w:val="100"/>
          <w:sz w:val="32"/>
          <w:szCs w:val="32"/>
          <w:lang w:val="en-US" w:eastAsia="zh-CN"/>
        </w:rPr>
        <w:t>*</w:t>
      </w:r>
      <w:r>
        <w:rPr>
          <w:rFonts w:hint="eastAsia" w:ascii="方正楷体简体" w:hAnsi="方正楷体简体" w:eastAsia="方正楷体简体" w:cs="方正楷体简体"/>
          <w:b w:val="0"/>
          <w:i w:val="0"/>
          <w:caps w:val="0"/>
          <w:spacing w:val="0"/>
          <w:w w:val="100"/>
          <w:sz w:val="22"/>
          <w:szCs w:val="44"/>
        </w:rPr>
        <w:t>最近1学年学习成绩综合排名</w:t>
      </w:r>
    </w:p>
    <w:p>
      <w:pPr>
        <w:snapToGrid/>
        <w:spacing w:before="0" w:beforeAutospacing="0" w:after="0" w:afterAutospacing="0" w:line="560" w:lineRule="exact"/>
        <w:ind w:firstLine="640" w:firstLineChars="200"/>
        <w:jc w:val="left"/>
        <w:textAlignment w:val="baseline"/>
        <w:rPr>
          <w:rFonts w:ascii="方正黑体简体" w:eastAsia="方正黑体简体" w:cs="Times New Roman"/>
          <w:b w:val="0"/>
          <w:i w:val="0"/>
          <w:caps w:val="0"/>
          <w:spacing w:val="0"/>
          <w:w w:val="100"/>
          <w:sz w:val="32"/>
          <w:szCs w:val="32"/>
        </w:rPr>
      </w:pPr>
      <w:r>
        <w:rPr>
          <w:rFonts w:hint="eastAsia" w:ascii="方正黑体简体" w:eastAsia="方正黑体简体" w:cs="Times New Roman"/>
          <w:b w:val="0"/>
          <w:i w:val="0"/>
          <w:caps w:val="0"/>
          <w:spacing w:val="0"/>
          <w:w w:val="100"/>
          <w:sz w:val="32"/>
          <w:szCs w:val="32"/>
        </w:rPr>
        <w:t>五、校级组织主席团成员候选人产生办法及选举办法</w:t>
      </w:r>
    </w:p>
    <w:p>
      <w:pPr>
        <w:widowControl/>
        <w:snapToGrid w:val="0"/>
        <w:spacing w:before="0" w:beforeAutospacing="0" w:after="0" w:afterAutospacing="0" w:line="600" w:lineRule="exact"/>
        <w:ind w:firstLine="640" w:firstLineChars="20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学生会主席团成员共</w:t>
      </w:r>
      <w:r>
        <w:rPr>
          <w:rFonts w:hint="eastAsia" w:ascii="仿宋" w:hAnsi="仿宋" w:eastAsia="仿宋"/>
          <w:b w:val="0"/>
          <w:i w:val="0"/>
          <w:caps w:val="0"/>
          <w:spacing w:val="0"/>
          <w:w w:val="100"/>
          <w:sz w:val="32"/>
          <w:szCs w:val="32"/>
          <w:lang w:val="en-US" w:eastAsia="zh-CN"/>
        </w:rPr>
        <w:t>3</w:t>
      </w:r>
      <w:r>
        <w:rPr>
          <w:rFonts w:hint="eastAsia" w:ascii="仿宋" w:hAnsi="仿宋" w:eastAsia="仿宋"/>
          <w:b w:val="0"/>
          <w:i w:val="0"/>
          <w:caps w:val="0"/>
          <w:spacing w:val="0"/>
          <w:w w:val="100"/>
          <w:sz w:val="32"/>
          <w:szCs w:val="32"/>
        </w:rPr>
        <w:t>名，轮值周期为</w:t>
      </w:r>
      <w:r>
        <w:rPr>
          <w:rFonts w:hint="eastAsia" w:ascii="仿宋" w:hAnsi="仿宋" w:eastAsia="仿宋"/>
          <w:b w:val="0"/>
          <w:i w:val="0"/>
          <w:caps w:val="0"/>
          <w:spacing w:val="0"/>
          <w:w w:val="100"/>
          <w:sz w:val="32"/>
          <w:szCs w:val="32"/>
          <w:lang w:val="en-US" w:eastAsia="zh-CN"/>
        </w:rPr>
        <w:t>四</w:t>
      </w:r>
      <w:r>
        <w:rPr>
          <w:rFonts w:hint="eastAsia" w:ascii="仿宋" w:hAnsi="仿宋" w:eastAsia="仿宋"/>
          <w:b w:val="0"/>
          <w:i w:val="0"/>
          <w:caps w:val="0"/>
          <w:spacing w:val="0"/>
          <w:w w:val="100"/>
          <w:sz w:val="32"/>
          <w:szCs w:val="32"/>
        </w:rPr>
        <w:t>个月。执行主席及主席团成员的产生，由校学生工作部、校团委和第</w:t>
      </w:r>
      <w:r>
        <w:rPr>
          <w:rFonts w:hint="eastAsia" w:ascii="仿宋" w:hAnsi="仿宋" w:eastAsia="仿宋"/>
          <w:b w:val="0"/>
          <w:i w:val="0"/>
          <w:caps w:val="0"/>
          <w:spacing w:val="0"/>
          <w:w w:val="100"/>
          <w:sz w:val="32"/>
          <w:szCs w:val="32"/>
          <w:lang w:val="en-US" w:eastAsia="zh-CN"/>
        </w:rPr>
        <w:t>二</w:t>
      </w:r>
      <w:r>
        <w:rPr>
          <w:rFonts w:hint="eastAsia" w:ascii="仿宋" w:hAnsi="仿宋" w:eastAsia="仿宋"/>
          <w:b w:val="0"/>
          <w:i w:val="0"/>
          <w:caps w:val="0"/>
          <w:spacing w:val="0"/>
          <w:w w:val="100"/>
          <w:sz w:val="32"/>
          <w:szCs w:val="32"/>
        </w:rPr>
        <w:t>届学生会主席团联合成立考察选拔工作组，通过笔试、结构性面试等方式，形成初步方案，报学校党委和省学联批准后，由新一届学生委员无记名投票等额产生。学生会主席团成员的一学年学习成绩综合排名需在本专业前30%以内，且无课业不及格情况。</w:t>
      </w:r>
    </w:p>
    <w:p>
      <w:pPr>
        <w:snapToGrid/>
        <w:spacing w:before="0" w:beforeAutospacing="0" w:after="0" w:afterAutospacing="0" w:line="560" w:lineRule="exact"/>
        <w:ind w:firstLine="640" w:firstLineChars="200"/>
        <w:jc w:val="left"/>
        <w:textAlignment w:val="baseline"/>
        <w:rPr>
          <w:rFonts w:ascii="方正黑体简体" w:eastAsia="方正黑体简体" w:cs="Times New Roman"/>
          <w:b w:val="0"/>
          <w:i w:val="0"/>
          <w:caps w:val="0"/>
          <w:spacing w:val="0"/>
          <w:w w:val="100"/>
          <w:sz w:val="32"/>
          <w:szCs w:val="32"/>
        </w:rPr>
      </w:pPr>
      <w:r>
        <w:rPr>
          <w:rFonts w:hint="eastAsia" w:ascii="方正黑体简体" w:eastAsia="方正黑体简体" w:cs="Times New Roman"/>
          <w:b w:val="0"/>
          <w:i w:val="0"/>
          <w:caps w:val="0"/>
          <w:spacing w:val="0"/>
          <w:w w:val="100"/>
          <w:sz w:val="32"/>
          <w:szCs w:val="32"/>
        </w:rPr>
        <w:t>六、校级学生代表大会召开情况</w:t>
      </w:r>
    </w:p>
    <w:p>
      <w:pPr>
        <w:snapToGrid/>
        <w:spacing w:before="0" w:beforeAutospacing="0" w:after="0" w:afterAutospacing="0" w:line="560" w:lineRule="exact"/>
        <w:ind w:firstLine="640" w:firstLineChars="200"/>
        <w:jc w:val="left"/>
        <w:textAlignment w:val="baseline"/>
        <w:rPr>
          <w:rFonts w:eastAsia="方正黑体简体" w:cs="Times New Roman"/>
          <w:b w:val="0"/>
          <w:i w:val="0"/>
          <w:caps w:val="0"/>
          <w:spacing w:val="0"/>
          <w:w w:val="100"/>
          <w:sz w:val="20"/>
        </w:rPr>
      </w:pPr>
      <w:r>
        <w:rPr>
          <w:rFonts w:hint="eastAsia" w:ascii="Times New Roman" w:hAnsi="Times New Roman" w:eastAsia="方正仿宋简体" w:cs="Times New Roman"/>
          <w:b w:val="0"/>
          <w:i w:val="0"/>
          <w:caps w:val="0"/>
          <w:spacing w:val="0"/>
          <w:w w:val="100"/>
          <w:sz w:val="32"/>
          <w:szCs w:val="32"/>
        </w:rPr>
        <w:t>（含召开时间、地点、代表数量、主要议程、宣传报道链接、现场照片</w:t>
      </w:r>
      <w:r>
        <w:rPr>
          <w:rFonts w:hint="eastAsia" w:ascii="Times New Roman" w:hAnsi="Times New Roman" w:eastAsia="方正仿宋简体" w:cs="Times New Roman"/>
          <w:b w:val="0"/>
          <w:i w:val="0"/>
          <w:caps w:val="0"/>
          <w:spacing w:val="0"/>
          <w:w w:val="100"/>
          <w:sz w:val="32"/>
          <w:szCs w:val="32"/>
          <w:lang w:val="en-US" w:eastAsia="zh-CN"/>
        </w:rPr>
        <w:t>等</w:t>
      </w:r>
      <w:r>
        <w:rPr>
          <w:rFonts w:hint="eastAsia" w:ascii="Times New Roman" w:hAnsi="Times New Roman" w:eastAsia="方正仿宋简体" w:cs="Times New Roman"/>
          <w:b w:val="0"/>
          <w:i w:val="0"/>
          <w:caps w:val="0"/>
          <w:spacing w:val="0"/>
          <w:w w:val="100"/>
          <w:sz w:val="32"/>
          <w:szCs w:val="32"/>
        </w:rPr>
        <w:t>）计划21年11月14日召开，开完立即补充相关材料。</w:t>
      </w:r>
    </w:p>
    <w:p>
      <w:pPr>
        <w:snapToGrid/>
        <w:spacing w:before="0" w:beforeAutospacing="0" w:after="0" w:afterAutospacing="0" w:line="560" w:lineRule="exact"/>
        <w:ind w:firstLine="640" w:firstLineChars="200"/>
        <w:jc w:val="left"/>
        <w:textAlignment w:val="baseline"/>
        <w:rPr>
          <w:rFonts w:ascii="方正黑体简体" w:eastAsia="方正黑体简体" w:cs="Times New Roman"/>
          <w:b w:val="0"/>
          <w:i w:val="0"/>
          <w:caps w:val="0"/>
          <w:spacing w:val="0"/>
          <w:w w:val="100"/>
          <w:sz w:val="32"/>
          <w:szCs w:val="32"/>
        </w:rPr>
      </w:pPr>
      <w:r>
        <w:rPr>
          <w:rFonts w:hint="eastAsia" w:ascii="方正黑体简体" w:eastAsia="方正黑体简体" w:cs="Times New Roman"/>
          <w:b w:val="0"/>
          <w:i w:val="0"/>
          <w:caps w:val="0"/>
          <w:spacing w:val="0"/>
          <w:w w:val="100"/>
          <w:sz w:val="32"/>
          <w:szCs w:val="32"/>
        </w:rPr>
        <w:t>七、校级学生代表大会代表产生办法</w:t>
      </w:r>
    </w:p>
    <w:p>
      <w:pPr>
        <w:snapToGrid/>
        <w:spacing w:before="0" w:beforeAutospacing="0" w:after="0" w:afterAutospacing="0" w:line="560" w:lineRule="exact"/>
        <w:ind w:firstLine="640" w:firstLineChars="200"/>
        <w:jc w:val="left"/>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按照民主集中制原则，各院学生会根据名额分配，研究制定出代表产生办法，并向所属党总支汇报，经广大学生酝酿讨论，在班级团支部民主推荐的基础上，通过学生大会或学生代表大会选举出邵阳学院第</w:t>
      </w:r>
      <w:r>
        <w:rPr>
          <w:rFonts w:hint="eastAsia" w:ascii="仿宋" w:hAnsi="仿宋" w:eastAsia="仿宋"/>
          <w:b w:val="0"/>
          <w:i w:val="0"/>
          <w:caps w:val="0"/>
          <w:spacing w:val="0"/>
          <w:w w:val="100"/>
          <w:sz w:val="32"/>
          <w:szCs w:val="32"/>
          <w:lang w:val="en-US" w:eastAsia="zh-CN"/>
        </w:rPr>
        <w:t>三</w:t>
      </w:r>
      <w:r>
        <w:rPr>
          <w:rFonts w:hint="eastAsia" w:ascii="仿宋" w:hAnsi="仿宋" w:eastAsia="仿宋"/>
          <w:b w:val="0"/>
          <w:i w:val="0"/>
          <w:caps w:val="0"/>
          <w:spacing w:val="0"/>
          <w:w w:val="100"/>
          <w:sz w:val="32"/>
          <w:szCs w:val="32"/>
        </w:rPr>
        <w:t xml:space="preserve">次学生代表大会代表。大会选举产生的代表经所属团总支审核，党总支同意，报学校学代会代表资格审查组审核。各学院学生分会和班委会在选举代表时,应注意考虑男女比例和党员、团干与少数民族、主要学生社团代表、学生代表比例。 </w:t>
      </w:r>
    </w:p>
    <w:p>
      <w:pPr>
        <w:snapToGrid/>
        <w:spacing w:before="0" w:beforeAutospacing="0" w:after="0" w:afterAutospacing="0" w:line="560" w:lineRule="exact"/>
        <w:ind w:firstLine="640" w:firstLineChars="200"/>
        <w:jc w:val="left"/>
        <w:textAlignment w:val="baseline"/>
        <w:rPr>
          <w:rFonts w:ascii="方正黑体简体" w:eastAsia="方正黑体简体" w:cs="Times New Roman"/>
          <w:b w:val="0"/>
          <w:i w:val="0"/>
          <w:caps w:val="0"/>
          <w:spacing w:val="0"/>
          <w:w w:val="100"/>
          <w:sz w:val="32"/>
          <w:szCs w:val="32"/>
        </w:rPr>
      </w:pPr>
      <w:r>
        <w:rPr>
          <w:rFonts w:hint="eastAsia" w:ascii="方正黑体简体" w:eastAsia="方正黑体简体" w:cs="Times New Roman"/>
          <w:b w:val="0"/>
          <w:i w:val="0"/>
          <w:caps w:val="0"/>
          <w:spacing w:val="0"/>
          <w:w w:val="100"/>
          <w:sz w:val="32"/>
          <w:szCs w:val="32"/>
          <w:lang w:eastAsia="zh-CN"/>
        </w:rPr>
        <w:t>八</w:t>
      </w:r>
      <w:r>
        <w:rPr>
          <w:rFonts w:hint="eastAsia" w:ascii="方正黑体简体" w:eastAsia="方正黑体简体" w:cs="Times New Roman"/>
          <w:b w:val="0"/>
          <w:i w:val="0"/>
          <w:caps w:val="0"/>
          <w:spacing w:val="0"/>
          <w:w w:val="100"/>
          <w:sz w:val="32"/>
          <w:szCs w:val="32"/>
        </w:rPr>
        <w:t>、校团委指导学生会主要责任人</w:t>
      </w:r>
    </w:p>
    <w:tbl>
      <w:tblPr>
        <w:tblW w:w="8250"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340" w:type="dxa"/>
            <w:vAlign w:val="center"/>
          </w:tcPr>
          <w:p>
            <w:pPr>
              <w:snapToGrid/>
              <w:spacing w:before="0" w:beforeAutospacing="0" w:after="0" w:afterAutospacing="0" w:line="240" w:lineRule="exact"/>
              <w:jc w:val="center"/>
              <w:textAlignment w:val="baseline"/>
              <w:rPr>
                <w:rFonts w:ascii="Times New Roman" w:hAnsi="Times New Roman" w:eastAsia="方正仿宋简体" w:cs="Times New Roman"/>
                <w:b w:val="0"/>
                <w:i w:val="0"/>
                <w:caps w:val="0"/>
                <w:spacing w:val="0"/>
                <w:w w:val="100"/>
                <w:sz w:val="24"/>
                <w:szCs w:val="24"/>
              </w:rPr>
            </w:pPr>
            <w:r>
              <w:rPr>
                <w:rFonts w:hint="eastAsia" w:ascii="Times New Roman" w:hAnsi="Times New Roman" w:eastAsia="方正仿宋简体" w:cs="Times New Roman"/>
                <w:b w:val="0"/>
                <w:i w:val="0"/>
                <w:caps w:val="0"/>
                <w:spacing w:val="0"/>
                <w:w w:val="100"/>
                <w:sz w:val="24"/>
                <w:szCs w:val="24"/>
              </w:rPr>
              <w:t>类别</w:t>
            </w:r>
          </w:p>
        </w:tc>
        <w:tc>
          <w:tcPr>
            <w:tcW w:w="1500" w:type="dxa"/>
            <w:vAlign w:val="center"/>
          </w:tcPr>
          <w:p>
            <w:pPr>
              <w:snapToGrid/>
              <w:spacing w:before="0" w:beforeAutospacing="0" w:after="0" w:afterAutospacing="0" w:line="240" w:lineRule="exact"/>
              <w:jc w:val="center"/>
              <w:textAlignment w:val="baseline"/>
              <w:rPr>
                <w:rFonts w:ascii="Times New Roman" w:hAnsi="Times New Roman" w:eastAsia="方正仿宋简体" w:cs="Times New Roman"/>
                <w:b w:val="0"/>
                <w:i w:val="0"/>
                <w:caps w:val="0"/>
                <w:spacing w:val="0"/>
                <w:w w:val="100"/>
                <w:sz w:val="24"/>
                <w:szCs w:val="24"/>
              </w:rPr>
            </w:pPr>
            <w:r>
              <w:rPr>
                <w:rFonts w:hint="eastAsia" w:ascii="Times New Roman" w:hAnsi="Times New Roman" w:eastAsia="方正仿宋简体" w:cs="Times New Roman"/>
                <w:b w:val="0"/>
                <w:i w:val="0"/>
                <w:caps w:val="0"/>
                <w:spacing w:val="0"/>
                <w:w w:val="100"/>
                <w:sz w:val="24"/>
                <w:szCs w:val="24"/>
              </w:rPr>
              <w:t>姓名</w:t>
            </w:r>
          </w:p>
        </w:tc>
        <w:tc>
          <w:tcPr>
            <w:tcW w:w="2265" w:type="dxa"/>
            <w:vAlign w:val="center"/>
          </w:tcPr>
          <w:p>
            <w:pPr>
              <w:snapToGrid/>
              <w:spacing w:before="0" w:beforeAutospacing="0" w:after="0" w:afterAutospacing="0" w:line="240" w:lineRule="exact"/>
              <w:jc w:val="center"/>
              <w:textAlignment w:val="baseline"/>
              <w:rPr>
                <w:rFonts w:hint="eastAsia" w:ascii="Times New Roman" w:hAnsi="Times New Roman" w:eastAsia="方正仿宋简体" w:cs="Times New Roman"/>
                <w:b w:val="0"/>
                <w:i w:val="0"/>
                <w:caps w:val="0"/>
                <w:spacing w:val="0"/>
                <w:w w:val="100"/>
                <w:sz w:val="24"/>
                <w:szCs w:val="24"/>
                <w:lang w:val="en-US" w:eastAsia="zh-CN"/>
              </w:rPr>
            </w:pPr>
            <w:r>
              <w:rPr>
                <w:rFonts w:hint="eastAsia" w:ascii="Times New Roman" w:hAnsi="Times New Roman" w:eastAsia="方正仿宋简体" w:cs="Times New Roman"/>
                <w:b w:val="0"/>
                <w:i w:val="0"/>
                <w:caps w:val="0"/>
                <w:spacing w:val="0"/>
                <w:w w:val="100"/>
                <w:sz w:val="24"/>
                <w:szCs w:val="24"/>
              </w:rPr>
              <w:t>是否为专职团干</w:t>
            </w:r>
            <w:r>
              <w:rPr>
                <w:rFonts w:hint="eastAsia" w:ascii="Times New Roman" w:hAnsi="Times New Roman" w:eastAsia="方正仿宋简体" w:cs="Times New Roman"/>
                <w:b w:val="0"/>
                <w:i w:val="0"/>
                <w:caps w:val="0"/>
                <w:spacing w:val="0"/>
                <w:w w:val="100"/>
                <w:sz w:val="24"/>
                <w:szCs w:val="24"/>
                <w:lang w:val="en-US" w:eastAsia="zh-CN"/>
              </w:rPr>
              <w:t>部</w:t>
            </w:r>
          </w:p>
        </w:tc>
        <w:tc>
          <w:tcPr>
            <w:tcW w:w="2145" w:type="dxa"/>
            <w:vAlign w:val="center"/>
          </w:tcPr>
          <w:p>
            <w:pPr>
              <w:snapToGrid/>
              <w:spacing w:before="0" w:beforeAutospacing="0" w:after="0" w:afterAutospacing="0" w:line="240" w:lineRule="exact"/>
              <w:jc w:val="center"/>
              <w:textAlignment w:val="baseline"/>
              <w:rPr>
                <w:rFonts w:ascii="Times New Roman" w:hAnsi="Times New Roman" w:eastAsia="方正仿宋简体" w:cs="Times New Roman"/>
                <w:b w:val="0"/>
                <w:i w:val="0"/>
                <w:caps w:val="0"/>
                <w:spacing w:val="0"/>
                <w:w w:val="100"/>
                <w:sz w:val="24"/>
                <w:szCs w:val="24"/>
              </w:rPr>
            </w:pPr>
            <w:r>
              <w:rPr>
                <w:rFonts w:hint="eastAsia" w:ascii="Times New Roman" w:hAnsi="Times New Roman" w:eastAsia="方正仿宋简体" w:cs="Times New Roman"/>
                <w:b w:val="0"/>
                <w:i w:val="0"/>
                <w:caps w:val="0"/>
                <w:spacing w:val="0"/>
                <w:w w:val="1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340" w:type="dxa"/>
            <w:vAlign w:val="center"/>
          </w:tcPr>
          <w:p>
            <w:pPr>
              <w:snapToGrid/>
              <w:spacing w:before="0" w:beforeAutospacing="0" w:after="0" w:afterAutospacing="0" w:line="240" w:lineRule="exact"/>
              <w:jc w:val="center"/>
              <w:textAlignment w:val="baseline"/>
              <w:rPr>
                <w:rFonts w:ascii="Times New Roman" w:hAnsi="Times New Roman" w:eastAsia="方正仿宋简体" w:cs="Times New Roman"/>
                <w:b w:val="0"/>
                <w:i w:val="0"/>
                <w:caps w:val="0"/>
                <w:spacing w:val="0"/>
                <w:w w:val="100"/>
                <w:sz w:val="24"/>
                <w:szCs w:val="24"/>
              </w:rPr>
            </w:pPr>
            <w:r>
              <w:rPr>
                <w:rFonts w:hint="eastAsia" w:ascii="Times New Roman" w:hAnsi="Times New Roman" w:eastAsia="方正仿宋简体" w:cs="Times New Roman"/>
                <w:b w:val="0"/>
                <w:i w:val="0"/>
                <w:caps w:val="0"/>
                <w:spacing w:val="0"/>
                <w:w w:val="100"/>
                <w:sz w:val="24"/>
                <w:szCs w:val="24"/>
              </w:rPr>
              <w:t>分管学生会组织的校团委</w:t>
            </w:r>
            <w:r>
              <w:rPr>
                <w:rFonts w:hint="eastAsia" w:ascii="Times New Roman" w:hAnsi="Times New Roman" w:eastAsia="方正仿宋简体" w:cs="Times New Roman"/>
                <w:b w:val="0"/>
                <w:i w:val="0"/>
                <w:caps w:val="0"/>
                <w:spacing w:val="0"/>
                <w:w w:val="100"/>
                <w:sz w:val="24"/>
                <w:szCs w:val="24"/>
                <w:lang w:val="en-US" w:eastAsia="zh-CN"/>
              </w:rPr>
              <w:t>副</w:t>
            </w:r>
            <w:r>
              <w:rPr>
                <w:rFonts w:hint="eastAsia" w:ascii="Times New Roman" w:hAnsi="Times New Roman" w:eastAsia="方正仿宋简体" w:cs="Times New Roman"/>
                <w:b w:val="0"/>
                <w:i w:val="0"/>
                <w:caps w:val="0"/>
                <w:spacing w:val="0"/>
                <w:w w:val="100"/>
                <w:sz w:val="24"/>
                <w:szCs w:val="24"/>
              </w:rPr>
              <w:t>书记</w:t>
            </w:r>
          </w:p>
        </w:tc>
        <w:tc>
          <w:tcPr>
            <w:tcW w:w="1500" w:type="dxa"/>
            <w:textDirection w:val="lrTb"/>
            <w:vAlign w:val="center"/>
          </w:tcPr>
          <w:p>
            <w:pPr>
              <w:snapToGrid/>
              <w:spacing w:before="0" w:beforeAutospacing="0" w:after="0" w:afterAutospacing="0" w:line="240" w:lineRule="exact"/>
              <w:jc w:val="center"/>
              <w:textAlignment w:val="baseline"/>
              <w:rPr>
                <w:rFonts w:hint="default" w:ascii="Times New Roman" w:hAnsi="Times New Roman" w:eastAsia="方正仿宋简体" w:cs="Times New Roman"/>
                <w:b w:val="0"/>
                <w:i w:val="0"/>
                <w:caps w:val="0"/>
                <w:spacing w:val="0"/>
                <w:w w:val="100"/>
                <w:sz w:val="24"/>
                <w:szCs w:val="24"/>
                <w:lang w:val="en-US" w:eastAsia="zh-CN"/>
              </w:rPr>
            </w:pPr>
            <w:r>
              <w:rPr>
                <w:rFonts w:hint="eastAsia" w:ascii="Times New Roman" w:hAnsi="Times New Roman" w:eastAsia="方正仿宋简体" w:cs="Times New Roman"/>
                <w:b w:val="0"/>
                <w:i w:val="0"/>
                <w:caps w:val="0"/>
                <w:spacing w:val="0"/>
                <w:w w:val="100"/>
                <w:sz w:val="24"/>
                <w:szCs w:val="24"/>
                <w:lang w:val="en-US" w:eastAsia="zh-CN"/>
              </w:rPr>
              <w:t>袁显忠</w:t>
            </w:r>
          </w:p>
        </w:tc>
        <w:tc>
          <w:tcPr>
            <w:tcW w:w="2265" w:type="dxa"/>
            <w:textDirection w:val="lrTb"/>
            <w:vAlign w:val="center"/>
          </w:tcPr>
          <w:p>
            <w:pPr>
              <w:snapToGrid/>
              <w:spacing w:before="0" w:beforeAutospacing="0" w:after="0" w:afterAutospacing="0" w:line="240" w:lineRule="exact"/>
              <w:jc w:val="center"/>
              <w:textAlignment w:val="baseline"/>
              <w:rPr>
                <w:rFonts w:hint="eastAsia" w:ascii="Times New Roman" w:hAnsi="Times New Roman" w:eastAsia="方正仿宋简体" w:cs="Times New Roman"/>
                <w:b w:val="0"/>
                <w:i w:val="0"/>
                <w:caps w:val="0"/>
                <w:spacing w:val="0"/>
                <w:w w:val="100"/>
                <w:sz w:val="24"/>
                <w:szCs w:val="24"/>
                <w:lang w:val="en-US" w:eastAsia="zh-CN"/>
              </w:rPr>
            </w:pPr>
            <w:r>
              <w:rPr>
                <w:rFonts w:hint="eastAsia" w:ascii="Times New Roman" w:hAnsi="Times New Roman" w:eastAsia="方正仿宋简体" w:cs="Times New Roman"/>
                <w:b w:val="0"/>
                <w:i w:val="0"/>
                <w:caps w:val="0"/>
                <w:spacing w:val="0"/>
                <w:w w:val="100"/>
                <w:sz w:val="24"/>
                <w:szCs w:val="24"/>
                <w:lang w:val="en-US" w:eastAsia="zh-CN"/>
              </w:rPr>
              <w:t>是</w:t>
            </w:r>
          </w:p>
        </w:tc>
        <w:tc>
          <w:tcPr>
            <w:tcW w:w="2145" w:type="dxa"/>
            <w:textDirection w:val="lrTb"/>
            <w:vAlign w:val="center"/>
          </w:tcPr>
          <w:p>
            <w:pPr>
              <w:snapToGrid/>
              <w:spacing w:before="0" w:beforeAutospacing="0" w:after="0" w:afterAutospacing="0" w:line="240" w:lineRule="exact"/>
              <w:jc w:val="center"/>
              <w:textAlignment w:val="baseline"/>
              <w:rPr>
                <w:rFonts w:ascii="Times New Roman" w:hAnsi="Times New Roman" w:eastAsia="方正仿宋简体" w:cs="Times New Roman"/>
                <w:b w:val="0"/>
                <w:i w:val="0"/>
                <w:caps w:val="0"/>
                <w:spacing w:val="0"/>
                <w:w w:val="100"/>
                <w:sz w:val="24"/>
                <w:szCs w:val="24"/>
              </w:rPr>
            </w:pPr>
            <w:r>
              <w:rPr>
                <w:rFonts w:ascii="Times New Roman" w:hAnsi="Times New Roman" w:eastAsia="方正仿宋简体" w:cs="Times New Roman"/>
                <w:b w:val="0"/>
                <w:i w:val="0"/>
                <w:caps w:val="0"/>
                <w:spacing w:val="0"/>
                <w:w w:val="100"/>
                <w:sz w:val="24"/>
                <w:szCs w:val="24"/>
              </w:rPr>
              <w:t>团委副书记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2340" w:type="dxa"/>
            <w:vAlign w:val="center"/>
          </w:tcPr>
          <w:p>
            <w:pPr>
              <w:snapToGrid/>
              <w:spacing w:before="0" w:beforeAutospacing="0" w:after="0" w:afterAutospacing="0" w:line="240" w:lineRule="exact"/>
              <w:jc w:val="center"/>
              <w:textAlignment w:val="baseline"/>
              <w:rPr>
                <w:rFonts w:ascii="Times New Roman" w:hAnsi="Times New Roman" w:eastAsia="方正仿宋简体" w:cs="Times New Roman"/>
                <w:b w:val="0"/>
                <w:i w:val="0"/>
                <w:caps w:val="0"/>
                <w:spacing w:val="0"/>
                <w:w w:val="100"/>
                <w:sz w:val="24"/>
                <w:szCs w:val="24"/>
              </w:rPr>
            </w:pPr>
            <w:r>
              <w:rPr>
                <w:rFonts w:hint="eastAsia" w:ascii="Times New Roman" w:hAnsi="Times New Roman" w:eastAsia="方正仿宋简体" w:cs="Times New Roman"/>
                <w:b w:val="0"/>
                <w:i w:val="0"/>
                <w:caps w:val="0"/>
                <w:spacing w:val="0"/>
                <w:w w:val="100"/>
                <w:sz w:val="24"/>
                <w:szCs w:val="24"/>
              </w:rPr>
              <w:t>学生会组织秘书长</w:t>
            </w:r>
          </w:p>
        </w:tc>
        <w:tc>
          <w:tcPr>
            <w:tcW w:w="1500" w:type="dxa"/>
            <w:vAlign w:val="center"/>
          </w:tcPr>
          <w:p>
            <w:pPr>
              <w:snapToGrid/>
              <w:spacing w:before="0" w:beforeAutospacing="0" w:after="0" w:afterAutospacing="0" w:line="240" w:lineRule="exact"/>
              <w:jc w:val="center"/>
              <w:textAlignment w:val="baseline"/>
              <w:rPr>
                <w:rFonts w:hint="default" w:ascii="Times New Roman" w:hAnsi="Times New Roman" w:eastAsia="方正仿宋简体" w:cs="Times New Roman"/>
                <w:b w:val="0"/>
                <w:i w:val="0"/>
                <w:caps w:val="0"/>
                <w:spacing w:val="0"/>
                <w:w w:val="100"/>
                <w:sz w:val="24"/>
                <w:szCs w:val="24"/>
                <w:lang w:val="en-US" w:eastAsia="zh-CN"/>
              </w:rPr>
            </w:pPr>
            <w:r>
              <w:rPr>
                <w:rFonts w:hint="eastAsia" w:ascii="Times New Roman" w:hAnsi="Times New Roman" w:eastAsia="方正仿宋简体" w:cs="Times New Roman"/>
                <w:b w:val="0"/>
                <w:i w:val="0"/>
                <w:caps w:val="0"/>
                <w:spacing w:val="0"/>
                <w:w w:val="100"/>
                <w:sz w:val="24"/>
                <w:szCs w:val="24"/>
                <w:lang w:val="en-US" w:eastAsia="zh-CN"/>
              </w:rPr>
              <w:t>刘赟</w:t>
            </w:r>
          </w:p>
        </w:tc>
        <w:tc>
          <w:tcPr>
            <w:tcW w:w="2265" w:type="dxa"/>
            <w:vAlign w:val="center"/>
          </w:tcPr>
          <w:p>
            <w:pPr>
              <w:snapToGrid/>
              <w:spacing w:before="0" w:beforeAutospacing="0" w:after="0" w:afterAutospacing="0" w:line="240" w:lineRule="exact"/>
              <w:jc w:val="center"/>
              <w:textAlignment w:val="baseline"/>
              <w:rPr>
                <w:rFonts w:hint="eastAsia" w:ascii="Times New Roman" w:hAnsi="Times New Roman" w:eastAsia="方正仿宋简体" w:cs="Times New Roman"/>
                <w:b w:val="0"/>
                <w:i w:val="0"/>
                <w:caps w:val="0"/>
                <w:spacing w:val="0"/>
                <w:w w:val="100"/>
                <w:sz w:val="24"/>
                <w:szCs w:val="24"/>
                <w:lang w:val="en-US" w:eastAsia="zh-CN"/>
              </w:rPr>
            </w:pPr>
            <w:r>
              <w:rPr>
                <w:rFonts w:hint="eastAsia" w:ascii="Times New Roman" w:hAnsi="Times New Roman" w:eastAsia="方正仿宋简体" w:cs="Times New Roman"/>
                <w:b w:val="0"/>
                <w:i w:val="0"/>
                <w:caps w:val="0"/>
                <w:spacing w:val="0"/>
                <w:w w:val="100"/>
                <w:sz w:val="24"/>
                <w:szCs w:val="24"/>
                <w:lang w:val="en-US" w:eastAsia="zh-CN"/>
              </w:rPr>
              <w:t>是</w:t>
            </w:r>
          </w:p>
        </w:tc>
        <w:tc>
          <w:tcPr>
            <w:tcW w:w="2145" w:type="dxa"/>
            <w:vAlign w:val="center"/>
          </w:tcPr>
          <w:p>
            <w:pPr>
              <w:snapToGrid/>
              <w:spacing w:before="0" w:beforeAutospacing="0" w:after="0" w:afterAutospacing="0" w:line="240" w:lineRule="exact"/>
              <w:jc w:val="center"/>
              <w:textAlignment w:val="baseline"/>
              <w:rPr>
                <w:rFonts w:ascii="Times New Roman" w:hAnsi="Times New Roman" w:eastAsia="方正仿宋简体" w:cs="Times New Roman"/>
                <w:b w:val="0"/>
                <w:i w:val="0"/>
                <w:caps w:val="0"/>
                <w:spacing w:val="0"/>
                <w:w w:val="100"/>
                <w:sz w:val="24"/>
                <w:szCs w:val="24"/>
              </w:rPr>
            </w:pPr>
            <w:r>
              <w:rPr>
                <w:rFonts w:ascii="Times New Roman" w:hAnsi="Times New Roman" w:eastAsia="方正仿宋简体" w:cs="Times New Roman"/>
                <w:b w:val="0"/>
                <w:i w:val="0"/>
                <w:caps w:val="0"/>
                <w:spacing w:val="0"/>
                <w:w w:val="100"/>
                <w:sz w:val="24"/>
              </w:rPr>
              <w:t>团委书记</w:t>
            </w:r>
          </w:p>
        </w:tc>
      </w:tr>
    </w:tbl>
    <w:p>
      <w:pPr>
        <w:snapToGrid/>
        <w:spacing w:before="0" w:beforeAutospacing="0" w:after="0" w:afterAutospacing="0" w:line="560" w:lineRule="exact"/>
        <w:jc w:val="both"/>
        <w:textAlignment w:val="baseline"/>
        <w:rPr>
          <w:rFonts w:eastAsia="方正大标宋简体" w:cs="Times New Roman"/>
          <w:b w:val="0"/>
          <w:i w:val="0"/>
          <w:caps w:val="0"/>
          <w:spacing w:val="0"/>
          <w:w w:val="100"/>
          <w:sz w:val="44"/>
          <w:szCs w:val="44"/>
        </w:rPr>
      </w:pPr>
      <w:bookmarkStart w:id="0" w:name="_GoBack"/>
      <w:bookmarkEnd w:id="0"/>
    </w:p>
    <w:sectPr>
      <w:pgSz w:w="11906" w:h="16838"/>
      <w:pgMar w:top="1985"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黑体简体">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
    <w:altName w:val="Calibri"/>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78896676">
    <w:nsid w:val="6FFDB024"/>
    <w:multiLevelType w:val="singleLevel"/>
    <w:tmpl w:val="6FFDB024"/>
    <w:lvl w:ilvl="0" w:tentative="1">
      <w:start w:val="6"/>
      <w:numFmt w:val="chineseCounting"/>
      <w:suff w:val="space"/>
      <w:lvlText w:val="第%1章"/>
      <w:lvlJc w:val="left"/>
      <w:rPr>
        <w:rFonts w:hint="eastAsia"/>
      </w:rPr>
    </w:lvl>
  </w:abstractNum>
  <w:abstractNum w:abstractNumId="2010854497">
    <w:nsid w:val="77DB3461"/>
    <w:multiLevelType w:val="singleLevel"/>
    <w:tmpl w:val="77DB3461"/>
    <w:lvl w:ilvl="0" w:tentative="1">
      <w:start w:val="1"/>
      <w:numFmt w:val="chineseCounting"/>
      <w:suff w:val="nothing"/>
      <w:lvlText w:val="（%1）"/>
      <w:lvlJc w:val="left"/>
      <w:rPr>
        <w:rFonts w:hint="eastAsia"/>
      </w:rPr>
    </w:lvl>
  </w:abstractNum>
  <w:num w:numId="1">
    <w:abstractNumId w:val="2010854497"/>
  </w:num>
  <w:num w:numId="2">
    <w:abstractNumId w:val="18788966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paragraph" w:styleId="2">
    <w:name w:val="Note Heading"/>
    <w:next w:val="1"/>
    <w:qFormat/>
    <w:uiPriority w:val="0"/>
    <w:pPr>
      <w:widowControl w:val="0"/>
      <w:autoSpaceDE w:val="0"/>
      <w:autoSpaceDN w:val="0"/>
      <w:jc w:val="center"/>
    </w:pPr>
    <w:rPr>
      <w:rFonts w:ascii="宋体" w:hAnsi="宋体" w:eastAsia="宋体" w:cs="宋体"/>
      <w:sz w:val="22"/>
      <w:szCs w:val="22"/>
      <w:lang w:val="zh-CN" w:eastAsia="zh-CN" w:bidi="zh-CN"/>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qFormat/>
    <w:uiPriority w:val="99"/>
    <w:pPr>
      <w:spacing w:afterLines="50" w:line="480" w:lineRule="exact"/>
      <w:jc w:val="center"/>
      <w:outlineLvl w:val="0"/>
    </w:pPr>
    <w:rPr>
      <w:rFonts w:ascii="Cambria" w:hAnsi="Cambria" w:cs="Cambria"/>
      <w:b/>
      <w:bCs/>
      <w:sz w:val="36"/>
      <w:szCs w:val="36"/>
    </w:rPr>
  </w:style>
  <w:style w:type="paragraph" w:customStyle="1" w:styleId="10">
    <w:name w:val="List Paragraph"/>
    <w:basedOn w:val="1"/>
    <w:qFormat/>
    <w:uiPriority w:val="34"/>
    <w:pPr>
      <w:ind w:firstLine="420" w:firstLineChars="200"/>
    </w:p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textRotate="1"/>
    <customShpInfo spid="_x0000_s1029"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779</Words>
  <Characters>4446</Characters>
  <Lines>37</Lines>
  <Paragraphs>10</Paragraphs>
  <TotalTime>0</TotalTime>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2020-07-11T00:21:00Z</dcterms:created>
  <dc:creator>张长宏</dc:creator>
  <cp:lastModifiedBy>lint</cp:lastModifiedBy>
  <cp:lastPrinted>2020-05-09T03:39:00Z</cp:lastPrinted>
  <dcterms:modified xsi:type="dcterms:W3CDTF">2021-11-10T03:26:06Z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y fmtid="{D5CDD505-2E9C-101B-9397-08002B2CF9AE}" pid="3" name="EDOID">
    <vt:r8>-1656679800</vt:r8>
  </property>
  <property fmtid="{D5CDD505-2E9C-101B-9397-08002B2CF9AE}" pid="4" name="ICV">
    <vt:lpwstr>3C8F4B7AF4EF468C85F97F6FB2AF34CB</vt:lpwstr>
  </property>
</Properties>
</file>