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75"/>
        <w:jc w:val="center"/>
        <w:textAlignment w:val="auto"/>
        <w:outlineLvl w:val="9"/>
        <w:rPr>
          <w:rFonts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校团委 、校学生会、校学社联2017年联合招新公告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textAlignment w:val="auto"/>
        <w:outlineLvl w:val="9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为进一步加强组织建设，更好地为全校师生服务，校团委、校学生会、校学社联研究决定，面向全校2017级同学招募校团委、校学生会、校学社联干事若干名，具体事项如下：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ascii="黑体" w:hAnsi="黑体" w:eastAsia="黑体" w:cs="黑体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招聘对象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17级全日制本科学生、专科学生                          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二、招聘要求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政治素质过硬，责任心强，服务意识强，工作有热情，优先考虑有工作经验的人，详情请参阅附件。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三、招聘岗位(见附件)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四、招募程序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2" w:firstLineChars="200"/>
        <w:textAlignment w:val="auto"/>
        <w:outlineLvl w:val="9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通知发布、宣传（9月22-27日）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textAlignment w:val="auto"/>
        <w:outlineLvl w:val="9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本次招募采用线上宣传与线下宣传相结合的宣传方式。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海报摆点处:七里坪校区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留香食堂（未来食代）、溢香食堂（24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2240" w:firstLineChars="800"/>
        <w:textAlignment w:val="auto"/>
        <w:outlineLvl w:val="9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栋宿舍附近）、宣誓碑旁（梅子井校区）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textAlignment w:val="auto"/>
        <w:outlineLvl w:val="9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李子园校区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交通银行前坪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textAlignment w:val="auto"/>
        <w:outlineLvl w:val="9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通知发布处:同海报一同张贴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textAlignment w:val="auto"/>
        <w:outlineLvl w:val="9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此外线上媒体也会发布公告及部门简介等相关信息。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2" w:firstLineChars="200"/>
        <w:textAlignment w:val="auto"/>
        <w:outlineLvl w:val="9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报名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（9月22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日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-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9月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27日）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textAlignment w:val="auto"/>
        <w:outlineLvl w:val="9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本次招募全程采用线上报名的方式，选其一种报名方式即可，无需重复操作。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2" w:firstLineChars="200"/>
        <w:textAlignment w:val="auto"/>
        <w:outlineLvl w:val="9"/>
        <w:rPr>
          <w:rFonts w:ascii="楷体" w:hAnsi="楷体" w:eastAsia="楷体" w:cs="楷体"/>
          <w:b/>
          <w:bCs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报名方式一：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textAlignment w:val="auto"/>
        <w:outlineLvl w:val="9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登录校团委官网“和园网”（</w:t>
      </w:r>
      <w:r>
        <w:fldChar w:fldCharType="begin"/>
      </w:r>
      <w:r>
        <w:instrText xml:space="preserve"> HYPERLINK "http://www2.hnsyu.net/youth/" </w:instrText>
      </w:r>
      <w:r>
        <w:fldChar w:fldCharType="separate"/>
      </w:r>
      <w:r>
        <w:rPr>
          <w:rStyle w:val="7"/>
          <w:rFonts w:hint="eastAsia" w:ascii="仿宋_GB2312" w:hAnsi="仿宋_GB2312" w:eastAsia="仿宋_GB2312" w:cs="仿宋_GB2312"/>
          <w:sz w:val="28"/>
          <w:szCs w:val="28"/>
        </w:rPr>
        <w:t>http://www2.hnsyu.net/youth/</w:t>
      </w:r>
      <w:r>
        <w:rPr>
          <w:rStyle w:val="7"/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）并下载报名表，并发至邮箱3369793988@qq.com。（统一命名为：校级XX组织+部门+学院名称+姓名，例如：校</w:t>
      </w:r>
      <w:r>
        <w:fldChar w:fldCharType="begin"/>
      </w:r>
      <w:r>
        <w:instrText xml:space="preserve"> HYPERLINK "mailto:学生联合会监察部城乡建设学院文骞）发送至邮箱（hncswqhl@163.com）。" </w:instrText>
      </w:r>
      <w:r>
        <w:fldChar w:fldCharType="separate"/>
      </w:r>
      <w:r>
        <w:rPr>
          <w:rStyle w:val="8"/>
          <w:rFonts w:hint="eastAsia" w:ascii="仿宋_GB2312" w:hAnsi="仿宋_GB2312" w:eastAsia="仿宋_GB2312" w:cs="仿宋_GB2312"/>
          <w:kern w:val="0"/>
          <w:sz w:val="28"/>
          <w:szCs w:val="28"/>
        </w:rPr>
        <w:t>学生联合会监察部城乡建设学院张三）</w:t>
      </w:r>
      <w:r>
        <w:rPr>
          <w:rStyle w:val="8"/>
          <w:rFonts w:hint="eastAsia" w:ascii="仿宋_GB2312" w:hAnsi="仿宋_GB2312" w:eastAsia="仿宋_GB2312" w:cs="仿宋_GB2312"/>
          <w:kern w:val="0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2" w:firstLineChars="200"/>
        <w:textAlignment w:val="auto"/>
        <w:outlineLvl w:val="9"/>
        <w:rPr>
          <w:rFonts w:ascii="楷体" w:hAnsi="楷体" w:eastAsia="楷体" w:cs="楷体"/>
          <w:b/>
          <w:bCs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报名方式二：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关注团委官方微信“展翼青年”（twzyqn），点击屏幕右下方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“报名通道”进入相应组织报名入口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并如实填写好相关信息，提交即可。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2" w:firstLineChars="200"/>
        <w:textAlignment w:val="auto"/>
        <w:outlineLvl w:val="9"/>
        <w:rPr>
          <w:rFonts w:ascii="仿宋_GB2312" w:hAnsi="仿宋_GB2312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审核（9月28日）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textAlignment w:val="auto"/>
        <w:outlineLvl w:val="9"/>
        <w:rPr>
          <w:rFonts w:ascii="仿宋_GB2312" w:hAnsi="仿宋_GB2312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根据提交的报名信息，参照岗位要求，筛选出匹配度较高的学生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2" w:firstLineChars="200"/>
        <w:textAlignment w:val="auto"/>
        <w:outlineLvl w:val="9"/>
        <w:rPr>
          <w:rFonts w:ascii="仿宋_GB2312" w:hAnsi="仿宋_GB2312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面试（9月30日——10月10日）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textAlignment w:val="auto"/>
        <w:outlineLvl w:val="9"/>
        <w:rPr>
          <w:rFonts w:ascii="仿宋_GB2312" w:hAnsi="仿宋_GB2312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具体办法及面试通过第二轮名单将在校团委官方微信“展翼青年”上公布。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2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笔试（10月11日-15日）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textAlignment w:val="auto"/>
        <w:outlineLvl w:val="9"/>
        <w:rPr>
          <w:rFonts w:ascii="仿宋" w:hAnsi="仿宋" w:eastAsia="仿宋" w:cs="仿宋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具体办法另行通知。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2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eastAsia="zh-CN"/>
        </w:rPr>
        <w:t>（六）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公示（10月16日-20日）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textAlignment w:val="auto"/>
        <w:outlineLvl w:val="9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经校团委审核的最终拟定录用名单面向全校范围公示。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2" w:firstLineChars="200"/>
        <w:textAlignment w:val="auto"/>
        <w:outlineLvl w:val="9"/>
        <w:rPr>
          <w:rFonts w:ascii="黑体" w:hAnsi="黑体" w:eastAsia="黑体" w:cs="黑体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五、其他事项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840" w:firstLineChars="300"/>
        <w:textAlignment w:val="auto"/>
        <w:outlineLvl w:val="9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咨询值班电话：0739-54311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0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840" w:firstLineChars="300"/>
        <w:textAlignment w:val="auto"/>
        <w:outlineLvl w:val="9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咨询地点：邵阳学院七里坪校区2号办公楼（梅子井校区）二楼215室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840" w:firstLineChars="300"/>
        <w:textAlignment w:val="auto"/>
        <w:outlineLvl w:val="9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咨询时间:9月22日-27日9:00-12:00  14:30-19：00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840" w:firstLineChars="3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联系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邮箱：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instrText xml:space="preserve"> HYPERLINK "mailto:3369793988@qq.com" </w:instrTex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kern w:val="0"/>
          <w:sz w:val="28"/>
          <w:szCs w:val="28"/>
        </w:rPr>
        <w:t>3369793988@qq.com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84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线上咨询：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校团委QQ群号：614232945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84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 xml:space="preserve">          学生会QQ群号：135399468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84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 xml:space="preserve">          学社联QQ群号：151615119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840" w:firstLineChars="300"/>
        <w:textAlignment w:val="auto"/>
        <w:outlineLvl w:val="9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展翼青年公众号二维码：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(见下图)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textAlignment w:val="auto"/>
        <w:outlineLvl w:val="9"/>
      </w:pPr>
      <w:r>
        <w:drawing>
          <wp:anchor distT="0" distB="0" distL="114300" distR="114300" simplePos="0" relativeHeight="1024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77470</wp:posOffset>
            </wp:positionV>
            <wp:extent cx="1161415" cy="1161415"/>
            <wp:effectExtent l="0" t="0" r="0" b="0"/>
            <wp:wrapTight wrapText="bothSides">
              <wp:wrapPolygon>
                <wp:start x="0" y="0"/>
                <wp:lineTo x="0" y="21258"/>
                <wp:lineTo x="21258" y="21258"/>
                <wp:lineTo x="21258" y="0"/>
                <wp:lineTo x="0" y="0"/>
              </wp:wrapPolygon>
            </wp:wrapTight>
            <wp:docPr id="1026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614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textAlignment w:val="auto"/>
        <w:outlineLvl w:val="9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textAlignment w:val="auto"/>
        <w:outlineLvl w:val="9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textAlignment w:val="auto"/>
        <w:outlineLvl w:val="9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附件1：校团委招聘岗位职责及要求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附件2：校学生联合会岗位职责及要求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附件3：校学生社团联合会岗位职责及要求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4：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邵阳学院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团委、学生联合会、学生社团联合会联合招新报名表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             邵阳学院团委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                    邵阳学院学生联合会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                      邵阳学院学生社团联合会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2017年9月21日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附件1：</w:t>
      </w:r>
    </w:p>
    <w:p>
      <w:pPr>
        <w:jc w:val="center"/>
        <w:rPr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校团委招聘岗位职责及要求</w:t>
      </w:r>
    </w:p>
    <w:tbl>
      <w:tblPr>
        <w:tblStyle w:val="9"/>
        <w:tblW w:w="112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839"/>
        <w:gridCol w:w="4967"/>
        <w:gridCol w:w="3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83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49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岗位职责</w:t>
            </w:r>
          </w:p>
        </w:tc>
        <w:tc>
          <w:tcPr>
            <w:tcW w:w="315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办公室</w:t>
            </w:r>
          </w:p>
        </w:tc>
        <w:tc>
          <w:tcPr>
            <w:tcW w:w="183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干事（3人）</w:t>
            </w:r>
          </w:p>
        </w:tc>
        <w:tc>
          <w:tcPr>
            <w:tcW w:w="4967" w:type="dxa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负责日常各类文件的起草整理以及存档；各种通知公告的通知发布；负责校团委的各项工作安排和监督管理工作；发挥着团委各部门联系的桥梁和纽带作用。联系各学院办公室</w:t>
            </w:r>
          </w:p>
        </w:tc>
        <w:tc>
          <w:tcPr>
            <w:tcW w:w="3153" w:type="dxa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可以娴熟使用各类办公软件，如Excel，word；擅长撰写公文，曾经参加过学生办公室工作的优先。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组织部</w:t>
            </w:r>
          </w:p>
        </w:tc>
        <w:tc>
          <w:tcPr>
            <w:tcW w:w="183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干事（5人）</w:t>
            </w:r>
          </w:p>
        </w:tc>
        <w:tc>
          <w:tcPr>
            <w:tcW w:w="4967" w:type="dxa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负责校内团员关系转接、团员档案管理基础团务工作；落实团员信息数据采集工作，按发展程序做好团员发展各项事宜，团员信息注册、补办团员证常规工作，按时、按标准收缴团费；联系各学院组织部</w:t>
            </w:r>
          </w:p>
        </w:tc>
        <w:tc>
          <w:tcPr>
            <w:tcW w:w="3153" w:type="dxa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有团内日常常识；做事认真、有良好的团队精神及团队协作能力，有良好的交流能力。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12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素质拓展部</w:t>
            </w:r>
          </w:p>
        </w:tc>
        <w:tc>
          <w:tcPr>
            <w:tcW w:w="183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干事（5人）</w:t>
            </w:r>
          </w:p>
        </w:tc>
        <w:tc>
          <w:tcPr>
            <w:tcW w:w="4967" w:type="dxa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大学生素质拓展证书的认证及颁发；负责邵阳学院每年的校园精品文化活动--“和园工程”的材料整理及验收；举办“湖南省青年文化艺术节”；承办院级比赛项目，如“大学生职业生涯规划大赛”、“团委户外素质拓展活动”等；联系各学院素质拓展部</w:t>
            </w:r>
          </w:p>
        </w:tc>
        <w:tc>
          <w:tcPr>
            <w:tcW w:w="3153" w:type="dxa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沟通能力较强；做事有耐心细心责任心；有良好的材料整理以及核对能力。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文艺部</w:t>
            </w:r>
          </w:p>
        </w:tc>
        <w:tc>
          <w:tcPr>
            <w:tcW w:w="183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干事（3人）</w:t>
            </w:r>
          </w:p>
        </w:tc>
        <w:tc>
          <w:tcPr>
            <w:tcW w:w="4967" w:type="dxa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负责校礼仪队招新；举办校园好声音活动；积极开展校园文化活动部门，肩负着丰富校园艺术文化生活重任，举办邵阳学院校级元旦文艺晚会；联系各学院文艺部</w:t>
            </w:r>
          </w:p>
        </w:tc>
        <w:tc>
          <w:tcPr>
            <w:tcW w:w="3153" w:type="dxa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可以组织策划一些文艺活动；有自己的才艺特长，能说会道。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9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展翼传媒中心</w:t>
            </w:r>
          </w:p>
        </w:tc>
        <w:tc>
          <w:tcPr>
            <w:tcW w:w="183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策划部（2人）</w:t>
            </w:r>
          </w:p>
        </w:tc>
        <w:tc>
          <w:tcPr>
            <w:tcW w:w="4967" w:type="dxa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负责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制定团委活动的宣传策划方案，联系展翼传媒中心各部门开展工作</w:t>
            </w:r>
          </w:p>
        </w:tc>
        <w:tc>
          <w:tcPr>
            <w:tcW w:w="3153" w:type="dxa"/>
            <w:vAlign w:val="center"/>
          </w:tcPr>
          <w:p>
            <w:pPr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了解各类宣传方式，有一定宣传策划能力和沟通能力，有参与宣传工作经历者优先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采编部（1人）</w:t>
            </w:r>
          </w:p>
        </w:tc>
        <w:tc>
          <w:tcPr>
            <w:tcW w:w="4967" w:type="dxa"/>
            <w:vAlign w:val="center"/>
          </w:tcPr>
          <w:p>
            <w:pPr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负责团委重要活动的新闻采编及校园先锋人物采访，将团委的通知文件转化为宣传文稿</w:t>
            </w:r>
          </w:p>
        </w:tc>
        <w:tc>
          <w:tcPr>
            <w:tcW w:w="3153" w:type="dxa"/>
            <w:vAlign w:val="center"/>
          </w:tcPr>
          <w:p>
            <w:pPr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有良好的文字写作能力，有在报刊、网站等媒体公开发表文字作品者优先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运营部（1人）</w:t>
            </w:r>
          </w:p>
        </w:tc>
        <w:tc>
          <w:tcPr>
            <w:tcW w:w="4967" w:type="dxa"/>
            <w:vAlign w:val="center"/>
          </w:tcPr>
          <w:p>
            <w:pPr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负责团委网站、微信、微博等平台运营</w:t>
            </w:r>
          </w:p>
        </w:tc>
        <w:tc>
          <w:tcPr>
            <w:tcW w:w="3153" w:type="dxa"/>
            <w:vAlign w:val="center"/>
          </w:tcPr>
          <w:p>
            <w:pPr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熟悉电脑操作，有一定的文字图片排版编辑能力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数字媒体中心（2人）</w:t>
            </w:r>
          </w:p>
        </w:tc>
        <w:tc>
          <w:tcPr>
            <w:tcW w:w="4967" w:type="dxa"/>
            <w:vAlign w:val="center"/>
          </w:tcPr>
          <w:p>
            <w:pPr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负责团委宣传海报的制作、活动摄影及后期图片、视频编辑制作</w:t>
            </w:r>
          </w:p>
        </w:tc>
        <w:tc>
          <w:tcPr>
            <w:tcW w:w="3153" w:type="dxa"/>
            <w:vAlign w:val="center"/>
          </w:tcPr>
          <w:p>
            <w:pPr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具有一定审美能力，有图片处理、海报制作、视频剪辑、摄影等经验者优先。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9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展翼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科技创新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中心</w:t>
            </w:r>
          </w:p>
        </w:tc>
        <w:tc>
          <w:tcPr>
            <w:tcW w:w="183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科普部（2人）</w:t>
            </w:r>
          </w:p>
        </w:tc>
        <w:tc>
          <w:tcPr>
            <w:tcW w:w="4967" w:type="dxa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负责组织科技创新方面知识的普及，联系竞赛获奖者及科普爱好者，组织科普大讲堂，进行科技类的相关讲座。</w:t>
            </w:r>
            <w:r>
              <w:rPr>
                <w:rFonts w:hint="eastAsia" w:ascii="宋体" w:hAnsi="宋体"/>
                <w:sz w:val="24"/>
              </w:rPr>
              <w:tab/>
            </w:r>
          </w:p>
        </w:tc>
        <w:tc>
          <w:tcPr>
            <w:tcW w:w="3153" w:type="dxa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善于沟通协调，对科技创新工作有强烈兴趣者优先。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宣传部（1人）</w:t>
            </w:r>
          </w:p>
        </w:tc>
        <w:tc>
          <w:tcPr>
            <w:tcW w:w="4967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负责科创相关赛事的系列宣传工作，提高科创中心及其活动知名度。辅助承担外联工作，营造科普知识氛围。</w:t>
            </w:r>
            <w:r>
              <w:rPr>
                <w:rFonts w:hint="eastAsia" w:ascii="宋体" w:hAnsi="宋体"/>
                <w:sz w:val="24"/>
              </w:rPr>
              <w:tab/>
            </w:r>
          </w:p>
        </w:tc>
        <w:tc>
          <w:tcPr>
            <w:tcW w:w="3153" w:type="dxa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能独立完成通讯稿件，有一定审美能力，善于使用摄影设备，运用新媒体技术。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办公室(1人)</w:t>
            </w:r>
          </w:p>
        </w:tc>
        <w:tc>
          <w:tcPr>
            <w:tcW w:w="4967" w:type="dxa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负责整理部门各种文件和活动记录，管理各类竞赛资料；做好活动意见反馈总结，负责科创中心活动资料的收集以及其他安排。</w:t>
            </w:r>
          </w:p>
        </w:tc>
        <w:tc>
          <w:tcPr>
            <w:tcW w:w="3153" w:type="dxa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能熟练运用办公软件，有一定文字功底、对待工作一丝不苟。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竞赛办（2人）</w:t>
            </w:r>
          </w:p>
        </w:tc>
        <w:tc>
          <w:tcPr>
            <w:tcW w:w="4967" w:type="dxa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组织开展邵阳学院大学生“求真杯”创业大赛及选拔项目参加“挑战杯”全国大学生课外学术作品科技竞赛等相关竞赛。</w:t>
            </w:r>
            <w:r>
              <w:rPr>
                <w:rFonts w:hint="eastAsia" w:ascii="宋体" w:hAnsi="宋体"/>
                <w:sz w:val="24"/>
              </w:rPr>
              <w:tab/>
            </w:r>
          </w:p>
        </w:tc>
        <w:tc>
          <w:tcPr>
            <w:tcW w:w="3153" w:type="dxa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能勇于创新，有一定洞察力。对“挑战杯”赛事有了解，参加过学术竞赛以及发明类比赛获奖的同学优先考虑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9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展翼志愿者行动指导中心</w:t>
            </w:r>
          </w:p>
        </w:tc>
        <w:tc>
          <w:tcPr>
            <w:tcW w:w="183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项目部（3人）</w:t>
            </w:r>
          </w:p>
        </w:tc>
        <w:tc>
          <w:tcPr>
            <w:tcW w:w="4967" w:type="dxa"/>
            <w:vAlign w:val="center"/>
          </w:tcPr>
          <w:p>
            <w:pPr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负责志愿服务项目的申报和管理，包括德育实践项目、暑期“三下乡”、“3.5”学雷锋志愿活动、“芙蓉学子”精英成就计划、青年志愿服务项目大赛等。组织义务献血、西部计划志愿者招募、校园招聘会志愿者行动等全校性志愿服务活动。</w:t>
            </w:r>
          </w:p>
        </w:tc>
        <w:tc>
          <w:tcPr>
            <w:tcW w:w="3153" w:type="dxa"/>
            <w:vAlign w:val="center"/>
          </w:tcPr>
          <w:p>
            <w:pPr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必须为邵阳学院青年志愿者协会会员，热爱公益事业，有较强的责任心和执行力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办公室（2人）</w:t>
            </w:r>
          </w:p>
        </w:tc>
        <w:tc>
          <w:tcPr>
            <w:tcW w:w="4967" w:type="dxa"/>
            <w:vAlign w:val="center"/>
          </w:tcPr>
          <w:p>
            <w:pPr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负责全校志愿者的管理，包括志愿者注册、志愿服务活动登记、志愿服务时长认定等，联系各学院团总支社会实践部。</w:t>
            </w:r>
          </w:p>
        </w:tc>
        <w:tc>
          <w:tcPr>
            <w:tcW w:w="3153" w:type="dxa"/>
            <w:vAlign w:val="center"/>
          </w:tcPr>
          <w:p>
            <w:pPr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必须为邵阳学院青年志愿者协会会员，热爱公益事业，有较强沟通能力、做事细致。熟悉Word、Excel等办公软件者优先</w:t>
            </w:r>
          </w:p>
        </w:tc>
      </w:tr>
    </w:tbl>
    <w:p>
      <w:pPr>
        <w:rPr>
          <w:b/>
          <w:bCs/>
          <w:sz w:val="32"/>
          <w:szCs w:val="32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附件2：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校学生联合会招聘岗位职责及要求</w:t>
      </w:r>
    </w:p>
    <w:tbl>
      <w:tblPr>
        <w:tblStyle w:val="9"/>
        <w:tblW w:w="11338" w:type="dxa"/>
        <w:jc w:val="center"/>
        <w:tblInd w:w="-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830"/>
        <w:gridCol w:w="4980"/>
        <w:gridCol w:w="3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岗位（职数）</w:t>
            </w:r>
          </w:p>
        </w:tc>
        <w:tc>
          <w:tcPr>
            <w:tcW w:w="4980" w:type="dxa"/>
            <w:vAlign w:val="center"/>
          </w:tcPr>
          <w:p>
            <w:pPr>
              <w:widowControl/>
              <w:ind w:firstLine="1687" w:firstLineChars="700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岗位职责</w:t>
            </w:r>
          </w:p>
        </w:tc>
        <w:tc>
          <w:tcPr>
            <w:tcW w:w="339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办公室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干事（2人）</w:t>
            </w:r>
          </w:p>
        </w:tc>
        <w:tc>
          <w:tcPr>
            <w:tcW w:w="4980" w:type="dxa"/>
          </w:tcPr>
          <w:p>
            <w:pPr>
              <w:widowControl/>
              <w:shd w:val="clear" w:color="auto" w:fill="FFFFFF"/>
              <w:spacing w:before="300" w:after="22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  <w:shd w:val="clear" w:color="auto" w:fill="FFFFFF"/>
              </w:rPr>
              <w:t>负责校学生会的制度文件起草、各部门通知文件审核、资料收集整理、人事管理、各类会议及大型活动会务等工作；协助主席团做好阶段性工作布局；协调配合好各部门工作，促进各部门间的默契度；担负起学生会枢纽的职责；联系各学院办公室</w:t>
            </w:r>
          </w:p>
        </w:tc>
        <w:tc>
          <w:tcPr>
            <w:tcW w:w="3396" w:type="dxa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协调能力强，能熟悉运用Word、Excel等办公软件；擅长公文写作，有一定的学生工作管理经验，有学生办公室工作经验者优先。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13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宣传外联部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岗位1（2人）</w:t>
            </w:r>
          </w:p>
        </w:tc>
        <w:tc>
          <w:tcPr>
            <w:tcW w:w="4980" w:type="dxa"/>
          </w:tcPr>
          <w:p>
            <w:pPr>
              <w:widowControl/>
              <w:shd w:val="clear" w:color="auto" w:fill="FFFFFF"/>
              <w:ind w:firstLine="420" w:firstLineChars="200"/>
              <w:jc w:val="left"/>
              <w:rPr>
                <w:rFonts w:ascii="宋体" w:hAnsi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  <w:shd w:val="clear" w:color="auto" w:fill="FFFFFF"/>
              </w:rPr>
              <w:t>负责对学生会各项活动制定宣传方案、进行形象包装，完成设计、制作宣传展板、海报等设计等工作，</w:t>
            </w:r>
          </w:p>
        </w:tc>
        <w:tc>
          <w:tcPr>
            <w:tcW w:w="3396" w:type="dxa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能够策划宣传方案、掌握ps、美图秀秀等制图修图软件，设计海报；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岗位2（1人）</w:t>
            </w:r>
          </w:p>
        </w:tc>
        <w:tc>
          <w:tcPr>
            <w:tcW w:w="4980" w:type="dxa"/>
          </w:tcPr>
          <w:p>
            <w:pPr>
              <w:widowControl/>
              <w:shd w:val="clear" w:color="auto" w:fill="FFFFFF"/>
              <w:ind w:firstLine="420" w:firstLineChars="200"/>
              <w:jc w:val="left"/>
              <w:rPr>
                <w:rFonts w:ascii="宋体" w:hAnsi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  <w:shd w:val="clear" w:color="auto" w:fill="FFFFFF"/>
              </w:rPr>
              <w:t>负责学生会网站、官微、微博的技术运营、后台管理</w:t>
            </w:r>
          </w:p>
        </w:tc>
        <w:tc>
          <w:tcPr>
            <w:tcW w:w="3396" w:type="dxa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善于运用新媒体开展工作，掌握一定的新媒体开发操作技术；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岗位3（2人）</w:t>
            </w:r>
          </w:p>
        </w:tc>
        <w:tc>
          <w:tcPr>
            <w:tcW w:w="4980" w:type="dxa"/>
          </w:tcPr>
          <w:p>
            <w:pPr>
              <w:widowControl/>
              <w:shd w:val="clear" w:color="auto" w:fill="FFFFFF"/>
              <w:ind w:firstLine="420" w:firstLineChars="200"/>
              <w:jc w:val="left"/>
              <w:rPr>
                <w:rFonts w:ascii="宋体" w:hAnsi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  <w:shd w:val="clear" w:color="auto" w:fill="FFFFFF"/>
              </w:rPr>
              <w:t>负责学生会相关活动、工作内容的采编，各学院学生会稿件的审核、编辑及上传；负责校学生会网站、官微等新媒体平台的信息更新和消息推送，联系各学院宣传外联部</w:t>
            </w:r>
          </w:p>
        </w:tc>
        <w:tc>
          <w:tcPr>
            <w:tcW w:w="3396" w:type="dxa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能够撰写报道、编辑文字，有记者工作经验者优先。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监察部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干事（3人）</w:t>
            </w:r>
          </w:p>
        </w:tc>
        <w:tc>
          <w:tcPr>
            <w:tcW w:w="4980" w:type="dxa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负责学生会内部的考核和管理；监督执行学生会内部的规章制度的执行，推进学生会的内部建设；负责学生会干部干事及部门内部考核评定；联系各学院监察部</w:t>
            </w:r>
          </w:p>
        </w:tc>
        <w:tc>
          <w:tcPr>
            <w:tcW w:w="339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诚实守信，处事公道，思路清晰，能严格执行规章制度，有担任过纪律委员或从事监察工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女生部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干事（2人）</w:t>
            </w:r>
          </w:p>
        </w:tc>
        <w:tc>
          <w:tcPr>
            <w:tcW w:w="4980" w:type="dxa"/>
            <w:vAlign w:val="center"/>
          </w:tcPr>
          <w:p>
            <w:pPr>
              <w:ind w:firstLine="420" w:firstLineChars="20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szCs w:val="21"/>
              </w:rPr>
              <w:t>负责引导女大学生自立，自强，自尊，自爱，加强女性修养；开展调研掌握女大学生的的情况，为女大学生解决学习和生活上的困难；组织开展拔河比赛，手工大赛等一系列活动丰富女大学生的课余生活，联系各学院女生部</w:t>
            </w:r>
          </w:p>
        </w:tc>
        <w:tc>
          <w:tcPr>
            <w:tcW w:w="3396" w:type="dxa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熟悉当代女大学生的特点，关注女大学生身心发展，擅长组织策划女大学生系列活动，能提高女大学生的综合素质，本人能够成为学校女大学生自信自立自强的先锋楷模。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132" w:type="dxa"/>
            <w:vMerge w:val="restart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心理健康教育部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岗位1（3人）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980" w:type="dxa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  <w:shd w:val="clear" w:color="auto" w:fill="FFFFFF"/>
              </w:rPr>
              <w:t>关注大学生心理健康，协助学校心理健康教育中心老师日常工作；组织开展525心理健康教育月等心理将康教育活动；联系各院心健部</w:t>
            </w:r>
          </w:p>
        </w:tc>
        <w:tc>
          <w:tcPr>
            <w:tcW w:w="3396" w:type="dxa"/>
            <w:vAlign w:val="center"/>
          </w:tcPr>
          <w:p>
            <w:pPr>
              <w:widowControl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关注大学生心理健康问题，热爱心理健康教育工作，具备策划组织活动的能力。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岗位2（2人）</w:t>
            </w:r>
          </w:p>
        </w:tc>
        <w:tc>
          <w:tcPr>
            <w:tcW w:w="4980" w:type="dxa"/>
            <w:vAlign w:val="center"/>
          </w:tcPr>
          <w:p>
            <w:pPr>
              <w:widowControl/>
              <w:shd w:val="clear" w:color="auto" w:fill="FFFFFF"/>
              <w:ind w:firstLine="420" w:firstLineChars="200"/>
              <w:rPr>
                <w:rFonts w:ascii="宋体" w:hAnsi="宋体"/>
                <w:color w:val="333333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  <w:shd w:val="clear" w:color="auto" w:fill="FFFFFF"/>
              </w:rPr>
              <w:t>负责学校《心海》杂志的采编工作，心理状况一览表，危机排查报告等一系列日常工作；联系各学院心理健康教育部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3396" w:type="dxa"/>
            <w:vAlign w:val="center"/>
          </w:tcPr>
          <w:p>
            <w:pPr>
              <w:widowControl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关注大学生心理健康教育与研究工作，具有文字采编能力，会设计排版。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学习部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干事（4人）</w:t>
            </w:r>
          </w:p>
        </w:tc>
        <w:tc>
          <w:tcPr>
            <w:tcW w:w="4980" w:type="dxa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负责配合学工部老师的工作；组织开展辩论赛，历史知识竞答赛等活动；定期抽查学校的出勤情况，推动良好学风风气的形成；密切联系教务处，和各教研组织，了解并反映学生的问题和需求；联系各学院学习部</w:t>
            </w:r>
          </w:p>
        </w:tc>
        <w:tc>
          <w:tcPr>
            <w:tcW w:w="3396" w:type="dxa"/>
            <w:vAlign w:val="center"/>
          </w:tcPr>
          <w:p>
            <w:pPr>
              <w:widowControl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热爱学习，学习成绩优秀，乐于参与和组织各类大学生学术科研活动，擅长组织策划各类学术论坛等大学生学术研究活动。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体育部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干事（5人）</w:t>
            </w:r>
          </w:p>
        </w:tc>
        <w:tc>
          <w:tcPr>
            <w:tcW w:w="4980" w:type="dxa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协助学校相关部门组织开展一系列体育竞赛赛事；在全校大学生中积极开展各项群众性体育文化活动，倡导绿色、健康、向上的生活习惯，丰富大学生的课余生活，提高同学们的身体素质；联系各学院体育部</w:t>
            </w:r>
          </w:p>
        </w:tc>
        <w:tc>
          <w:tcPr>
            <w:tcW w:w="3396" w:type="dxa"/>
            <w:vAlign w:val="center"/>
          </w:tcPr>
          <w:p>
            <w:pPr>
              <w:widowControl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热爱体育运动，具有田径、球类等某项体育特长（必备条件）；参加过体育赛事（附校级以上获奖证书）；能够参与组织策划全校性的三走活动。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勤工助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学部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干事（4人）</w:t>
            </w:r>
          </w:p>
        </w:tc>
        <w:tc>
          <w:tcPr>
            <w:tcW w:w="4980" w:type="dxa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协助学工部大学生资助管理中心开展奖学金，助学金的评定工作；在全校范围内开展大学生自强之星寻访、失物招领工作；发布校内的勤工助学岗位；联系各学院勤助部</w:t>
            </w:r>
          </w:p>
        </w:tc>
        <w:tc>
          <w:tcPr>
            <w:tcW w:w="3396" w:type="dxa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自立自强，勤学好问，工作严谨，耐心细致，有过勤工俭学经历，热心志愿公益活动，贫困生优先考虑。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权益部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干事（4人）</w:t>
            </w:r>
          </w:p>
        </w:tc>
        <w:tc>
          <w:tcPr>
            <w:tcW w:w="4980" w:type="dxa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  <w:shd w:val="clear" w:color="auto" w:fill="FFFFFF"/>
              </w:rPr>
              <w:t>做好以“大学生权益维护”为中心的一系列工作，关注同学们生活、学习、工作的切实问题，做好学生和学校的沟通桥梁，如实反映学生意见；联系学院权益部门。</w:t>
            </w:r>
          </w:p>
        </w:tc>
        <w:tc>
          <w:tcPr>
            <w:tcW w:w="3396" w:type="dxa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热于服务，具有无私奉献精神，有维权意识，主动关注和发现在校生权益问题；掌握一定的大学生维权知识者优先。</w:t>
            </w:r>
          </w:p>
        </w:tc>
      </w:tr>
    </w:tbl>
    <w:p>
      <w:pPr>
        <w:rPr>
          <w:sz w:val="28"/>
          <w:szCs w:val="28"/>
        </w:rPr>
      </w:pPr>
    </w:p>
    <w:p/>
    <w:p>
      <w:pPr>
        <w:ind w:firstLine="210" w:firstLineChars="100"/>
      </w:pPr>
    </w:p>
    <w:p>
      <w:pPr>
        <w:ind w:firstLine="210" w:firstLineChars="100"/>
      </w:pPr>
    </w:p>
    <w:p/>
    <w:p/>
    <w:p/>
    <w:p/>
    <w:p/>
    <w:p/>
    <w:p/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附件3：</w:t>
      </w:r>
    </w:p>
    <w:p>
      <w:pPr>
        <w:spacing w:line="240" w:lineRule="atLeast"/>
        <w:jc w:val="center"/>
        <w:rPr>
          <w:b/>
          <w:bCs/>
          <w:color w:val="000000"/>
          <w:spacing w:val="1"/>
          <w:sz w:val="32"/>
          <w:szCs w:val="32"/>
        </w:rPr>
      </w:pPr>
      <w:r>
        <w:rPr>
          <w:rFonts w:hint="eastAsia"/>
          <w:b/>
          <w:bCs/>
          <w:color w:val="000000"/>
          <w:spacing w:val="1"/>
          <w:sz w:val="32"/>
          <w:szCs w:val="32"/>
        </w:rPr>
        <w:t>校学生社团联合会2017年干事招聘岗位职责及要求</w:t>
      </w:r>
    </w:p>
    <w:p>
      <w:pPr>
        <w:spacing w:line="240" w:lineRule="atLeast"/>
        <w:jc w:val="center"/>
        <w:rPr>
          <w:color w:val="000000"/>
          <w:spacing w:val="1"/>
          <w:sz w:val="32"/>
          <w:szCs w:val="32"/>
        </w:rPr>
      </w:pPr>
      <w:r>
        <w:rPr>
          <w:rFonts w:hint="eastAsia"/>
          <w:color w:val="000000"/>
          <w:spacing w:val="1"/>
          <w:sz w:val="32"/>
          <w:szCs w:val="32"/>
        </w:rPr>
        <w:t>（面向2017—2018届学生社团会员招募）</w:t>
      </w:r>
    </w:p>
    <w:tbl>
      <w:tblPr>
        <w:tblStyle w:val="9"/>
        <w:tblW w:w="9782" w:type="dxa"/>
        <w:jc w:val="center"/>
        <w:tblInd w:w="10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980"/>
        <w:gridCol w:w="4950"/>
        <w:gridCol w:w="2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pacing w:val="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1"/>
                <w:kern w:val="0"/>
                <w:sz w:val="24"/>
              </w:rPr>
              <w:t>部门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spacing w:val="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1"/>
                <w:kern w:val="0"/>
                <w:sz w:val="24"/>
              </w:rPr>
              <w:t>岗位（职数）</w:t>
            </w:r>
          </w:p>
        </w:tc>
        <w:tc>
          <w:tcPr>
            <w:tcW w:w="4950" w:type="dxa"/>
            <w:vAlign w:val="center"/>
          </w:tcPr>
          <w:p>
            <w:pPr>
              <w:widowControl/>
              <w:spacing w:line="240" w:lineRule="atLeast"/>
              <w:ind w:firstLine="1701" w:firstLineChars="700"/>
              <w:rPr>
                <w:rFonts w:ascii="宋体" w:hAnsi="宋体"/>
                <w:b/>
                <w:bCs/>
                <w:color w:val="000000"/>
                <w:spacing w:val="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1"/>
                <w:kern w:val="0"/>
                <w:sz w:val="24"/>
              </w:rPr>
              <w:t>岗位职责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pacing w:val="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1"/>
                <w:kern w:val="0"/>
                <w:sz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办公室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干事（3人）</w:t>
            </w:r>
          </w:p>
        </w:tc>
        <w:tc>
          <w:tcPr>
            <w:tcW w:w="4950" w:type="dxa"/>
          </w:tcPr>
          <w:p>
            <w:pPr>
              <w:widowControl/>
              <w:shd w:val="clear" w:color="auto" w:fill="FFFFFF"/>
              <w:spacing w:before="300" w:after="225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shd w:val="clear" w:color="auto" w:fill="FFFFFF"/>
              </w:rPr>
              <w:t>负责学生社团联合会的制度文件起草、各部门通知文件审核、资料收集整理、人事管理、各类会议及大型活动会务等工作；协助主席团做好阶段性工作布局；协调配合好各部门工作，促进各部门间的默契度</w:t>
            </w:r>
          </w:p>
        </w:tc>
        <w:tc>
          <w:tcPr>
            <w:tcW w:w="2892" w:type="dxa"/>
          </w:tcPr>
          <w:p>
            <w:pPr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协调能力强，能熟悉运用Word、Excel等办公软件；擅长公文写作，有一定的学生工作管理经验，有学生办公室工作经验者优先。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9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宣传部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岗位1（1人）</w:t>
            </w:r>
          </w:p>
        </w:tc>
        <w:tc>
          <w:tcPr>
            <w:tcW w:w="4950" w:type="dxa"/>
          </w:tcPr>
          <w:p>
            <w:pPr>
              <w:widowControl/>
              <w:shd w:val="clear" w:color="auto" w:fill="FFFFFF"/>
              <w:ind w:firstLine="420" w:firstLineChars="200"/>
              <w:jc w:val="left"/>
              <w:rPr>
                <w:rFonts w:ascii="宋体" w:hAnsi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shd w:val="clear" w:color="auto" w:fill="FFFFFF"/>
              </w:rPr>
              <w:t>负责对学生社团联合会的各项活动制定宣传方案、进行形象包装，完成设计、制作宣传展板、海报等设计等工作</w:t>
            </w:r>
          </w:p>
        </w:tc>
        <w:tc>
          <w:tcPr>
            <w:tcW w:w="2892" w:type="dxa"/>
          </w:tcPr>
          <w:p>
            <w:pPr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能够策划宣传方案、掌握ps、美图秀秀等制图修图软件，设计海报；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岗位2（1人）</w:t>
            </w:r>
          </w:p>
        </w:tc>
        <w:tc>
          <w:tcPr>
            <w:tcW w:w="4950" w:type="dxa"/>
          </w:tcPr>
          <w:p>
            <w:pPr>
              <w:widowControl/>
              <w:shd w:val="clear" w:color="auto" w:fill="FFFFFF"/>
              <w:ind w:firstLine="420" w:firstLineChars="200"/>
              <w:jc w:val="left"/>
              <w:rPr>
                <w:rFonts w:ascii="宋体" w:hAnsi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shd w:val="clear" w:color="auto" w:fill="FFFFFF"/>
              </w:rPr>
              <w:t>负责学生社团联合会的官微、微博、QQ的技术运营、后台管理</w:t>
            </w:r>
          </w:p>
        </w:tc>
        <w:tc>
          <w:tcPr>
            <w:tcW w:w="2892" w:type="dxa"/>
          </w:tcPr>
          <w:p>
            <w:pPr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善于运用新媒体开展工作，掌握一定的新媒体开发操作技术；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岗位3（1人）</w:t>
            </w:r>
          </w:p>
        </w:tc>
        <w:tc>
          <w:tcPr>
            <w:tcW w:w="4950" w:type="dxa"/>
          </w:tcPr>
          <w:p>
            <w:pPr>
              <w:widowControl/>
              <w:shd w:val="clear" w:color="auto" w:fill="FFFFFF"/>
              <w:ind w:firstLine="420" w:firstLineChars="200"/>
              <w:jc w:val="left"/>
              <w:rPr>
                <w:rFonts w:ascii="宋体" w:hAnsi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shd w:val="clear" w:color="auto" w:fill="FFFFFF"/>
              </w:rPr>
              <w:t>负责学生社团联合会的相关活动、工作内容的采编；负责学生社团联合会的官微、微博、QQ等新媒体平台的信息更新和消息推送</w:t>
            </w:r>
          </w:p>
        </w:tc>
        <w:tc>
          <w:tcPr>
            <w:tcW w:w="2892" w:type="dxa"/>
          </w:tcPr>
          <w:p>
            <w:pPr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能够撰写报道、编辑文字，有记者工作经验者优先。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9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人资财务部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干事（4人）</w:t>
            </w:r>
          </w:p>
        </w:tc>
        <w:tc>
          <w:tcPr>
            <w:tcW w:w="4950" w:type="dxa"/>
            <w:vAlign w:val="center"/>
          </w:tcPr>
          <w:p>
            <w:pPr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负责学生社团联合会相关活动的财务预算、预支、采购；负责学生社团联合会内部的财务采购以及固定资产统计，维护公共财产；监督指导单位对社团会费的使用保障情况</w:t>
            </w:r>
          </w:p>
        </w:tc>
        <w:tc>
          <w:tcPr>
            <w:tcW w:w="2892" w:type="dxa"/>
            <w:vAlign w:val="center"/>
          </w:tcPr>
          <w:p>
            <w:pPr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了解相关财务知识、会预算、责任心强，相关专业类学生优先考虑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950" w:type="dxa"/>
            <w:vAlign w:val="center"/>
          </w:tcPr>
          <w:p>
            <w:pPr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负责会员证的发放以及注册，会员信息管理</w:t>
            </w:r>
          </w:p>
        </w:tc>
        <w:tc>
          <w:tcPr>
            <w:tcW w:w="2892" w:type="dxa"/>
            <w:vAlign w:val="center"/>
          </w:tcPr>
          <w:p>
            <w:pPr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办事认真细致，会运用办公软件开展工作，为人主动积极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950" w:type="dxa"/>
            <w:vAlign w:val="center"/>
          </w:tcPr>
          <w:p>
            <w:pPr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shd w:val="clear" w:color="auto" w:fill="FFFFFF"/>
              </w:rPr>
              <w:t>负责学生社团联合会大型活动赞助及校内外组织联系</w:t>
            </w:r>
          </w:p>
        </w:tc>
        <w:tc>
          <w:tcPr>
            <w:tcW w:w="2892" w:type="dxa"/>
            <w:vAlign w:val="center"/>
          </w:tcPr>
          <w:p>
            <w:pPr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有较强的沟通能力，有外联工作经验者优先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项目部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干事（2人）</w:t>
            </w:r>
          </w:p>
        </w:tc>
        <w:tc>
          <w:tcPr>
            <w:tcW w:w="4950" w:type="dxa"/>
            <w:vAlign w:val="center"/>
          </w:tcPr>
          <w:p>
            <w:pPr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负责</w:t>
            </w:r>
            <w:r>
              <w:rPr>
                <w:rFonts w:hint="eastAsia" w:ascii="宋体" w:hAnsi="宋体"/>
                <w:color w:val="000000"/>
                <w:sz w:val="24"/>
              </w:rPr>
              <w:t>各社团活动项目的申报审批管理,负责策划组织全校性的社团文化活动，打造向上向善向美的大学生社团文化，丰富学生第二课堂</w:t>
            </w:r>
          </w:p>
        </w:tc>
        <w:tc>
          <w:tcPr>
            <w:tcW w:w="2892" w:type="dxa"/>
            <w:vAlign w:val="center"/>
          </w:tcPr>
          <w:p>
            <w:pPr>
              <w:ind w:firstLine="48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具有创新精神，能够组织策划社团活动，会撰写活动项目书；性格活泼，执行能力强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监察部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干事（2人）</w:t>
            </w:r>
          </w:p>
        </w:tc>
        <w:tc>
          <w:tcPr>
            <w:tcW w:w="4950" w:type="dxa"/>
            <w:vAlign w:val="center"/>
          </w:tcPr>
          <w:p>
            <w:pPr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负责学社联干部干事及各部门的考核，负责各协会负责人的考核及指导单位的考核，监督学生社团，受理有关学生社团的投诉；组织社团先进集体个人的评选表彰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92" w:type="dxa"/>
            <w:vAlign w:val="center"/>
          </w:tcPr>
          <w:p>
            <w:pPr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具有较强的责任心和奉献精神，任劳任怨，性格沉稳，处事公正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4：</w:t>
      </w:r>
    </w:p>
    <w:p>
      <w:pPr>
        <w:jc w:val="center"/>
        <w:rPr>
          <w:rFonts w:hint="eastAsia" w:ascii="黑体" w:hAnsi="黑体" w:eastAsia="黑体" w:cs="黑体"/>
          <w:b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sz w:val="36"/>
          <w:szCs w:val="36"/>
        </w:rPr>
        <w:t>邵阳学院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团委、学生联合会、学生社团联合会</w:t>
      </w:r>
    </w:p>
    <w:p>
      <w:pPr>
        <w:jc w:val="center"/>
        <w:rPr>
          <w:rFonts w:hint="eastAsia" w:ascii="黑体" w:hAnsi="黑体" w:eastAsia="黑体" w:cs="黑体"/>
          <w:b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联合招新报名表</w:t>
      </w:r>
    </w:p>
    <w:p>
      <w:pPr>
        <w:jc w:val="center"/>
        <w:rPr>
          <w:rFonts w:hint="eastAsia" w:ascii="宋体" w:hAnsi="宋体" w:eastAsia="宋体" w:cs="宋体"/>
          <w:b/>
          <w:sz w:val="24"/>
          <w:szCs w:val="24"/>
          <w:lang w:eastAsia="zh-CN"/>
        </w:rPr>
      </w:pPr>
    </w:p>
    <w:tbl>
      <w:tblPr>
        <w:tblStyle w:val="10"/>
        <w:tblW w:w="102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1787"/>
        <w:gridCol w:w="1200"/>
        <w:gridCol w:w="1663"/>
        <w:gridCol w:w="1214"/>
        <w:gridCol w:w="1015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01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01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7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学院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专业年级</w:t>
            </w:r>
          </w:p>
        </w:tc>
        <w:tc>
          <w:tcPr>
            <w:tcW w:w="389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7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所报组织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80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所报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部门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是否服从调剂</w:t>
            </w:r>
          </w:p>
        </w:tc>
        <w:tc>
          <w:tcPr>
            <w:tcW w:w="380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      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爱好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特长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高中担任职务</w:t>
            </w:r>
          </w:p>
        </w:tc>
        <w:tc>
          <w:tcPr>
            <w:tcW w:w="380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奖惩情况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（高中至今）</w:t>
            </w:r>
          </w:p>
        </w:tc>
        <w:tc>
          <w:tcPr>
            <w:tcW w:w="845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4" w:hRule="atLeast"/>
          <w:jc w:val="center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个人简介</w:t>
            </w:r>
          </w:p>
        </w:tc>
        <w:tc>
          <w:tcPr>
            <w:tcW w:w="845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8456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jc w:val="right"/>
        <w:rPr>
          <w:rFonts w:hint="eastAsia" w:ascii="宋体" w:hAnsi="宋体" w:cs="宋体"/>
          <w:bCs/>
          <w:color w:val="000000"/>
          <w:sz w:val="24"/>
          <w:szCs w:val="24"/>
          <w:lang w:eastAsia="zh-CN"/>
        </w:rPr>
      </w:pPr>
    </w:p>
    <w:p>
      <w:pPr>
        <w:jc w:val="right"/>
      </w:pPr>
      <w:r>
        <w:rPr>
          <w:rFonts w:hint="eastAsia" w:ascii="宋体" w:hAnsi="宋体" w:cs="宋体"/>
          <w:bCs/>
          <w:color w:val="000000"/>
          <w:sz w:val="21"/>
          <w:szCs w:val="21"/>
          <w:lang w:val="en-US" w:eastAsia="zh-CN"/>
        </w:rPr>
        <w:t>2017年制表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18030">
    <w:altName w:val="Times New Roman"/>
    <w:panose1 w:val="02020603050005020304"/>
    <w:charset w:val="00"/>
    <w:family w:val="roman"/>
    <w:pitch w:val="default"/>
    <w:sig w:usb0="00000000" w:usb1="00000000" w:usb2="00000008" w:usb3="00000000" w:csb0="000001FF" w:csb1="00000000"/>
  </w:font>
  <w:font w:name="方正黑体">
    <w:altName w:val="Times New Roman"/>
    <w:panose1 w:val="02020603050005020304"/>
    <w:charset w:val="00"/>
    <w:family w:val="roman"/>
    <w:pitch w:val="default"/>
    <w:sig w:usb0="00000000" w:usb1="00000000" w:usb2="00000008" w:usb3="00000000" w:csb0="000001FF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aikeFont_layout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ＤＦ中太楷書体">
    <w:altName w:val="宋体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ＤＦ明朝体W5">
    <w:altName w:val="MS PMincho"/>
    <w:panose1 w:val="02010609010101010101"/>
    <w:charset w:val="80"/>
    <w:family w:val="auto"/>
    <w:pitch w:val="default"/>
    <w:sig w:usb0="00000000" w:usb1="00000000" w:usb2="00000010" w:usb3="00000000" w:csb0="0002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Gothic-EB">
    <w:altName w:val="MS PMincho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FMincho-SU">
    <w:altName w:val="MS PMincho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DFMincho-UB">
    <w:altName w:val="MS PMincho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DFPOP1-W9">
    <w:altName w:val="MS PMincho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Bodoni Bd BT">
    <w:altName w:val="PMingLiU"/>
    <w:panose1 w:val="02070803080706020303"/>
    <w:charset w:val="00"/>
    <w:family w:val="auto"/>
    <w:pitch w:val="default"/>
    <w:sig w:usb0="00000000" w:usb1="00000000" w:usb2="00000000" w:usb3="00000000" w:csb0="00000011" w:csb1="00000000"/>
  </w:font>
  <w:font w:name="Blackletter686 BT">
    <w:panose1 w:val="03040802020608040804"/>
    <w:charset w:val="00"/>
    <w:family w:val="auto"/>
    <w:pitch w:val="default"/>
    <w:sig w:usb0="00000000" w:usb1="00000000" w:usb2="00000000" w:usb3="00000000" w:csb0="00000000" w:csb1="00000000"/>
  </w:font>
  <w:font w:name="Bodoni Bk BT">
    <w:altName w:val="Times New Roman"/>
    <w:panose1 w:val="02070603070706020303"/>
    <w:charset w:val="00"/>
    <w:family w:val="auto"/>
    <w:pitch w:val="default"/>
    <w:sig w:usb0="00000000" w:usb1="00000000" w:usb2="00000000" w:usb3="00000000" w:csb0="00000011" w:csb1="00000000"/>
  </w:font>
  <w:font w:name="Broadway BT">
    <w:panose1 w:val="04040905080B02020502"/>
    <w:charset w:val="00"/>
    <w:family w:val="auto"/>
    <w:pitch w:val="default"/>
    <w:sig w:usb0="00000000" w:usb1="00000000" w:usb2="00000000" w:usb3="00000000" w:csb0="00000000" w:csb1="00000000"/>
  </w:font>
  <w:font w:name="Calligraph421 BT">
    <w:panose1 w:val="03060702050402020204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taneo BT">
    <w:panose1 w:val="03020802040502060804"/>
    <w:charset w:val="00"/>
    <w:family w:val="auto"/>
    <w:pitch w:val="default"/>
    <w:sig w:usb0="00000000" w:usb1="00000000" w:usb2="00000000" w:usb3="00000000" w:csb0="00000000" w:csb1="00000000"/>
  </w:font>
  <w:font w:name="Clarendon Blk BT">
    <w:altName w:val="Segoe Print"/>
    <w:panose1 w:val="02040905050505020204"/>
    <w:charset w:val="00"/>
    <w:family w:val="auto"/>
    <w:pitch w:val="default"/>
    <w:sig w:usb0="00000000" w:usb1="00000000" w:usb2="00000000" w:usb3="00000000" w:csb0="00000011" w:csb1="00000000"/>
  </w:font>
  <w:font w:name="Clarendon BT">
    <w:altName w:val="Segoe Print"/>
    <w:panose1 w:val="02040704040505020204"/>
    <w:charset w:val="00"/>
    <w:family w:val="auto"/>
    <w:pitch w:val="default"/>
    <w:sig w:usb0="00000000" w:usb1="00000000" w:usb2="00000000" w:usb3="00000000" w:csb0="0000001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eVinne Txt BT">
    <w:altName w:val="PMingLiU"/>
    <w:panose1 w:val="02020604070705020303"/>
    <w:charset w:val="00"/>
    <w:family w:val="auto"/>
    <w:pitch w:val="default"/>
    <w:sig w:usb0="00000000" w:usb1="00000000" w:usb2="00000000" w:usb3="00000000" w:csb0="0000001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xotc350 Bd BT">
    <w:altName w:val="MingLiU"/>
    <w:panose1 w:val="04030805050B02020A03"/>
    <w:charset w:val="00"/>
    <w:family w:val="auto"/>
    <w:pitch w:val="default"/>
    <w:sig w:usb0="00000000" w:usb1="00000000" w:usb2="00000000" w:usb3="00000000" w:csb0="0000001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Exotc350 DmBd BT">
    <w:altName w:val="MingLiU"/>
    <w:panose1 w:val="04030705050B02020A03"/>
    <w:charset w:val="00"/>
    <w:family w:val="auto"/>
    <w:pitch w:val="default"/>
    <w:sig w:usb0="00000000" w:usb1="00000000" w:usb2="00000000" w:usb3="00000000" w:csb0="0000001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eehand521 BT">
    <w:altName w:val="Estrangelo Edessa"/>
    <w:panose1 w:val="03080802030307080304"/>
    <w:charset w:val="00"/>
    <w:family w:val="auto"/>
    <w:pitch w:val="default"/>
    <w:sig w:usb0="00000000" w:usb1="00000000" w:usb2="00000000" w:usb3="00000000" w:csb0="00000011" w:csb1="00000000"/>
  </w:font>
  <w:font w:name="Futura Bk BT">
    <w:altName w:val="Microsoft Sans Serif"/>
    <w:panose1 w:val="020B0502020204020303"/>
    <w:charset w:val="00"/>
    <w:family w:val="auto"/>
    <w:pitch w:val="default"/>
    <w:sig w:usb0="00000000" w:usb1="00000000" w:usb2="00000000" w:usb3="00000000" w:csb0="00000011" w:csb1="00000000"/>
  </w:font>
  <w:font w:name="Futura Md BT">
    <w:altName w:val="Microsoft Sans Serif"/>
    <w:panose1 w:val="020B0602020204020303"/>
    <w:charset w:val="00"/>
    <w:family w:val="auto"/>
    <w:pitch w:val="default"/>
    <w:sig w:usb0="00000000" w:usb1="00000000" w:usb2="00000000" w:usb3="00000000" w:csb0="0000001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eometr415 Blk BT">
    <w:altName w:val="Segoe UI Semibold"/>
    <w:panose1 w:val="020B0802020204020303"/>
    <w:charset w:val="00"/>
    <w:family w:val="auto"/>
    <w:pitch w:val="default"/>
    <w:sig w:usb0="00000000" w:usb1="00000000" w:usb2="00000000" w:usb3="00000000" w:csb0="0000001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eoSlab703 Md BT">
    <w:altName w:val="PMingLiU"/>
    <w:panose1 w:val="02060603020205020403"/>
    <w:charset w:val="00"/>
    <w:family w:val="auto"/>
    <w:pitch w:val="default"/>
    <w:sig w:usb0="00000000" w:usb1="00000000" w:usb2="00000000" w:usb3="00000000" w:csb0="00000011" w:csb1="00000000"/>
  </w:font>
  <w:font w:name="GeoSlab703 MdCn BT">
    <w:altName w:val="PMingLiU"/>
    <w:panose1 w:val="02060506020205050403"/>
    <w:charset w:val="00"/>
    <w:family w:val="auto"/>
    <w:pitch w:val="default"/>
    <w:sig w:usb0="00000000" w:usb1="00000000" w:usb2="00000000" w:usb3="00000000" w:csb0="00000011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Humanst521 Lt BT">
    <w:altName w:val="Microsoft Sans Serif"/>
    <w:panose1 w:val="020B0402020204020304"/>
    <w:charset w:val="00"/>
    <w:family w:val="auto"/>
    <w:pitch w:val="default"/>
    <w:sig w:usb0="00000000" w:usb1="00000000" w:usb2="00000000" w:usb3="00000000" w:csb0="0000001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ohn Handy LE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aufmann BT">
    <w:altName w:val="Mongolian Baiti"/>
    <w:panose1 w:val="03080502030307080303"/>
    <w:charset w:val="00"/>
    <w:family w:val="auto"/>
    <w:pitch w:val="default"/>
    <w:sig w:usb0="00000000" w:usb1="00000000" w:usb2="00000000" w:usb3="00000000" w:csb0="0000001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Sans Typewriter">
    <w:altName w:val="Segoe Print"/>
    <w:panose1 w:val="020B0509030504030204"/>
    <w:charset w:val="00"/>
    <w:family w:val="auto"/>
    <w:pitch w:val="default"/>
    <w:sig w:usb0="00000000" w:usb1="00000000" w:usb2="00000000" w:usb3="00000000" w:csb0="2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ekanik LE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odoni MT">
    <w:altName w:val="Segoe Print"/>
    <w:panose1 w:val="02070603080606020203"/>
    <w:charset w:val="00"/>
    <w:family w:val="auto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Broadway">
    <w:altName w:val="Broadway BT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Bauhaus 93">
    <w:altName w:val="Gabriola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Narrow">
    <w:altName w:val="Arial"/>
    <w:panose1 w:val="020B0606020202030204"/>
    <w:charset w:val="01"/>
    <w:family w:val="swiss"/>
    <w:pitch w:val="default"/>
    <w:sig w:usb0="00000000" w:usb1="00000000" w:usb2="00000000" w:usb3="00000000" w:csb0="2000009F" w:csb1="DFD7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Monotype Corsiva">
    <w:altName w:val="Mongolian Baiti"/>
    <w:panose1 w:val="03010101010201010101"/>
    <w:charset w:val="00"/>
    <w:family w:val="auto"/>
    <w:pitch w:val="default"/>
    <w:sig w:usb0="00000000" w:usb1="00000000" w:usb2="00000000" w:usb3="00000000" w:csb0="2000009F" w:csb1="DFD7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59C4B168"/>
    <w:multiLevelType w:val="singleLevel"/>
    <w:tmpl w:val="59C4B16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DC"/>
    <w:rsid w:val="00233454"/>
    <w:rsid w:val="002D2B1E"/>
    <w:rsid w:val="004D75DC"/>
    <w:rsid w:val="00A54C7F"/>
    <w:rsid w:val="26943FAA"/>
    <w:rsid w:val="2C347F0F"/>
    <w:rsid w:val="2FA864E1"/>
    <w:rsid w:val="33C6426D"/>
    <w:rsid w:val="365A6187"/>
    <w:rsid w:val="3F1779D2"/>
    <w:rsid w:val="7B2F49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6">
    <w:name w:val="page number"/>
    <w:basedOn w:val="5"/>
    <w:unhideWhenUsed/>
    <w:qFormat/>
    <w:uiPriority w:val="99"/>
    <w:rPr>
      <w:rFonts w:ascii="Calibri" w:hAnsi="Calibri" w:eastAsia="宋体" w:cs="Times New Roman"/>
    </w:rPr>
  </w:style>
  <w:style w:type="character" w:styleId="7">
    <w:name w:val="FollowedHyperlink"/>
    <w:basedOn w:val="5"/>
    <w:qFormat/>
    <w:uiPriority w:val="0"/>
    <w:rPr>
      <w:color w:val="000000"/>
      <w:u w:val="none"/>
    </w:rPr>
  </w:style>
  <w:style w:type="character" w:styleId="8">
    <w:name w:val="Hyperlink"/>
    <w:basedOn w:val="5"/>
    <w:qFormat/>
    <w:uiPriority w:val="0"/>
    <w:rPr>
      <w:color w:val="000000"/>
      <w:u w:val="none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Char"/>
    <w:basedOn w:val="5"/>
    <w:link w:val="3"/>
    <w:semiHidden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12">
    <w:name w:val="页脚 Char"/>
    <w:basedOn w:val="5"/>
    <w:link w:val="2"/>
    <w:semiHidden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816</Words>
  <Characters>4652</Characters>
  <Lines>38</Lines>
  <Paragraphs>10</Paragraphs>
  <ScaleCrop>false</ScaleCrop>
  <LinksUpToDate>false</LinksUpToDate>
  <CharactersWithSpaces>5458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2017-09-22T08:01:02Z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