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4A4A4A"/>
          <w:kern w:val="0"/>
          <w:sz w:val="24"/>
        </w:rPr>
      </w:pPr>
      <w:r>
        <w:rPr>
          <w:rFonts w:ascii="宋体" w:hAnsi="宋体" w:cs="宋体"/>
          <w:color w:val="4A4A4A"/>
          <w:kern w:val="0"/>
          <w:sz w:val="24"/>
        </w:rPr>
        <w:t>附件</w:t>
      </w:r>
      <w:r>
        <w:rPr>
          <w:rFonts w:hint="eastAsia" w:ascii="宋体" w:hAnsi="宋体" w:cs="宋体"/>
          <w:color w:val="4A4A4A"/>
          <w:kern w:val="0"/>
          <w:sz w:val="24"/>
        </w:rPr>
        <w:t>4</w:t>
      </w: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32"/>
          <w:szCs w:val="32"/>
        </w:rPr>
        <w:t>邵阳学院入团积极分子考察意见表</w:t>
      </w:r>
    </w:p>
    <w:bookmarkEnd w:id="0"/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1735"/>
        <w:gridCol w:w="785"/>
        <w:gridCol w:w="1142"/>
        <w:gridCol w:w="65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所在支部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支部书记姓名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于我校何时递交入团申请书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入团考察联系人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</w:t>
            </w:r>
          </w:p>
        </w:tc>
        <w:tc>
          <w:tcPr>
            <w:tcW w:w="8100" w:type="dxa"/>
            <w:gridSpan w:val="6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联系人签字：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8100" w:type="dxa"/>
            <w:gridSpan w:val="6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3885" w:firstLineChars="18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团支书签字：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</w:trPr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8100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3570" w:firstLineChars="1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辅导员签字：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ind w:left="210" w:left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团总支审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8100" w:type="dxa"/>
            <w:gridSpan w:val="6"/>
            <w:tcBorders>
              <w:top w:val="nil"/>
            </w:tcBorders>
          </w:tcPr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3675" w:firstLineChars="17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团总支书记签字：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年        月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7ED4"/>
    <w:rsid w:val="79657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2016-10-18T08:42:00Z</dcterms:created>
  <dc:creator>Administrator</dc:creator>
  <cp:lastModifiedBy>Administrator</cp:lastModifiedBy>
  <dcterms:modified xsi:type="dcterms:W3CDTF">2016-10-18T08:44:09Z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