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附件7：</w:t>
      </w:r>
    </w:p>
    <w:p>
      <w:pPr>
        <w:spacing w:before="312" w:beforeLines="100" w:line="700" w:lineRule="exact"/>
        <w:jc w:val="center"/>
        <w:rPr>
          <w:rFonts w:ascii="方正大标宋简体" w:hAnsi="方正大标宋简体" w:eastAsia="方正大标宋简体"/>
          <w:bCs/>
          <w:sz w:val="44"/>
          <w:szCs w:val="44"/>
        </w:rPr>
      </w:pPr>
      <w:r>
        <w:rPr>
          <w:rFonts w:hint="eastAsia" w:ascii="方正大标宋简体" w:hAnsi="方正大标宋简体" w:eastAsia="方正大标宋简体"/>
          <w:bCs/>
          <w:sz w:val="44"/>
          <w:szCs w:val="44"/>
        </w:rPr>
        <w:t>2018年度全市各级团组织推报先进集体、</w:t>
      </w:r>
    </w:p>
    <w:p>
      <w:pPr>
        <w:spacing w:line="700" w:lineRule="exact"/>
        <w:jc w:val="center"/>
        <w:rPr>
          <w:rFonts w:ascii="方正大标宋简体" w:hAnsi="方正大标宋简体" w:eastAsia="方正大标宋简体"/>
          <w:bCs/>
          <w:sz w:val="44"/>
          <w:szCs w:val="44"/>
        </w:rPr>
      </w:pPr>
      <w:r>
        <w:rPr>
          <w:rFonts w:hint="eastAsia" w:ascii="方正大标宋简体" w:hAnsi="方正大标宋简体" w:eastAsia="方正大标宋简体"/>
          <w:bCs/>
          <w:sz w:val="44"/>
          <w:szCs w:val="44"/>
        </w:rPr>
        <w:t xml:space="preserve">优秀个人汇总表 </w:t>
      </w:r>
    </w:p>
    <w:p>
      <w:pPr>
        <w:spacing w:before="156" w:beforeLines="50" w:after="156" w:afterLines="50"/>
        <w:ind w:firstLine="300" w:firstLineChars="100"/>
        <w:rPr>
          <w:rFonts w:eastAsia="楷体_GB2312"/>
          <w:sz w:val="30"/>
        </w:rPr>
      </w:pPr>
      <w:r>
        <w:rPr>
          <w:rFonts w:hint="eastAsia" w:eastAsia="楷体_GB2312"/>
          <w:sz w:val="30"/>
        </w:rPr>
        <w:t>推报单位（盖章）：</w:t>
      </w:r>
      <w:r>
        <w:rPr>
          <w:rFonts w:hint="eastAsia" w:eastAsia="楷体_GB2312"/>
          <w:sz w:val="30"/>
          <w:u w:val="single"/>
        </w:rPr>
        <w:t xml:space="preserve">                </w:t>
      </w:r>
    </w:p>
    <w:tbl>
      <w:tblPr>
        <w:tblStyle w:val="2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1984"/>
        <w:gridCol w:w="1976"/>
        <w:gridCol w:w="1318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邵阳青年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五四奖章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五四红旗团委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五四红旗团支部（总支）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优秀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团员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优秀团干部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</w:tbl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此表由团县（市、区）委填写。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722DA"/>
    <w:rsid w:val="4D2722DA"/>
    <w:rsid w:val="5EF54E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2019-04-08T08:03:00Z</dcterms:created>
  <dc:creator>心空.</dc:creator>
  <cp:lastModifiedBy>心空.</cp:lastModifiedBy>
  <dcterms:modified xsi:type="dcterms:W3CDTF">2019-04-08T08:06:35Z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