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eastAsia="方正小标宋简体" w:cs="方正小标宋简体"/>
          <w:b/>
          <w:bCs/>
          <w:sz w:val="44"/>
          <w:szCs w:val="44"/>
        </w:rPr>
        <w:t>邵阳学院关于表彰</w:t>
      </w:r>
      <w:r>
        <w:rPr>
          <w:rFonts w:ascii="方正小标宋简体" w:eastAsia="方正小标宋简体" w:cs="方正小标宋简体"/>
          <w:b/>
          <w:bCs/>
          <w:sz w:val="44"/>
          <w:szCs w:val="44"/>
        </w:rPr>
        <w:t>2020</w:t>
      </w:r>
      <w:r>
        <w:rPr>
          <w:rFonts w:hint="eastAsia" w:ascii="方正小标宋简体" w:eastAsia="方正小标宋简体" w:cs="方正小标宋简体"/>
          <w:b/>
          <w:bCs/>
          <w:sz w:val="44"/>
          <w:szCs w:val="44"/>
        </w:rPr>
        <w:t>年大学生志愿者暑期“三下乡”社会实践活动优秀集体和</w:t>
      </w:r>
    </w:p>
    <w:p>
      <w:pPr>
        <w:spacing w:line="560" w:lineRule="exact"/>
        <w:jc w:val="center"/>
        <w:rPr>
          <w:rFonts w:ascii="方正小标宋简体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eastAsia="方正小标宋简体" w:cs="方正小标宋简体"/>
          <w:b/>
          <w:bCs/>
          <w:sz w:val="44"/>
          <w:szCs w:val="44"/>
        </w:rPr>
        <w:t>优秀个人的公示</w:t>
      </w:r>
    </w:p>
    <w:p>
      <w:pPr>
        <w:spacing w:line="560" w:lineRule="exact"/>
        <w:rPr>
          <w:rFonts w:cs="Times New Roman"/>
        </w:rPr>
      </w:pPr>
    </w:p>
    <w:p>
      <w:pPr>
        <w:spacing w:beforeLines="50" w:line="52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各二级学院：</w:t>
      </w:r>
    </w:p>
    <w:p>
      <w:pPr>
        <w:spacing w:beforeLines="50" w:line="520" w:lineRule="exact"/>
        <w:ind w:firstLine="664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今年暑期，在统筹推进新冠肺炎疫情防控和经济社会发展背景下，我校以“小我融入大我，青春献给祖国，决战脱贫攻坚，投身强国伟业”为主题，组织实施了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</w:rPr>
        <w:t>大学生志愿者暑期“三下乡”社会实践活动</w:t>
      </w:r>
      <w:r>
        <w:rPr>
          <w:rFonts w:hint="eastAsia" w:ascii="仿宋" w:hAnsi="仿宋" w:eastAsia="仿宋" w:cs="仿宋"/>
          <w:spacing w:val="6"/>
          <w:sz w:val="32"/>
          <w:szCs w:val="32"/>
        </w:rPr>
        <w:t>。</w:t>
      </w:r>
      <w:r>
        <w:rPr>
          <w:rFonts w:hint="eastAsia" w:ascii="仿宋_GB2312" w:hAnsi="仿宋" w:eastAsia="仿宋_GB2312" w:cs="仿宋_GB2312"/>
          <w:sz w:val="32"/>
          <w:szCs w:val="32"/>
        </w:rPr>
        <w:t>本次活动中，</w:t>
      </w:r>
      <w:r>
        <w:rPr>
          <w:rFonts w:ascii="仿宋" w:hAnsi="仿宋" w:eastAsia="仿宋" w:cs="仿宋"/>
          <w:spacing w:val="6"/>
          <w:sz w:val="32"/>
          <w:szCs w:val="32"/>
        </w:rPr>
        <w:t>21</w:t>
      </w:r>
      <w:r>
        <w:rPr>
          <w:rFonts w:hint="eastAsia" w:ascii="仿宋" w:hAnsi="仿宋" w:eastAsia="仿宋" w:cs="仿宋"/>
          <w:spacing w:val="6"/>
          <w:sz w:val="32"/>
          <w:szCs w:val="32"/>
        </w:rPr>
        <w:t>支校级实践团队坚持“受教育、长才干、作贡献”的宗旨，</w:t>
      </w:r>
      <w:r>
        <w:rPr>
          <w:rFonts w:hint="eastAsia" w:ascii="仿宋_GB2312" w:hAnsi="仿宋" w:eastAsia="仿宋_GB2312" w:cs="仿宋_GB2312"/>
          <w:sz w:val="32"/>
          <w:szCs w:val="32"/>
        </w:rPr>
        <w:t>以“互联网</w:t>
      </w:r>
      <w:r>
        <w:rPr>
          <w:rFonts w:ascii="仿宋_GB2312" w:hAnsi="仿宋" w:eastAsia="仿宋_GB2312" w:cs="仿宋_GB2312"/>
          <w:sz w:val="32"/>
          <w:szCs w:val="32"/>
        </w:rPr>
        <w:t>+</w:t>
      </w:r>
      <w:r>
        <w:rPr>
          <w:rFonts w:hint="eastAsia" w:ascii="仿宋_GB2312" w:hAnsi="仿宋" w:eastAsia="仿宋_GB2312" w:cs="仿宋_GB2312"/>
          <w:sz w:val="32"/>
          <w:szCs w:val="32"/>
        </w:rPr>
        <w:t>社会实践”的方式，</w:t>
      </w:r>
      <w:r>
        <w:rPr>
          <w:rFonts w:hint="eastAsia" w:ascii="仿宋" w:hAnsi="仿宋" w:eastAsia="仿宋" w:cs="仿宋"/>
          <w:spacing w:val="6"/>
          <w:sz w:val="32"/>
          <w:szCs w:val="32"/>
        </w:rPr>
        <w:t>结合“云”组队、“云”调研、“云推广”、“云”宣讲、“云”课程、“云”寻访、“云”科技、“云”支教等形式，</w:t>
      </w:r>
      <w:r>
        <w:rPr>
          <w:rFonts w:hint="eastAsia" w:ascii="仿宋_GB2312" w:hAnsi="仿宋" w:eastAsia="仿宋_GB2312" w:cs="仿宋_GB2312"/>
          <w:sz w:val="32"/>
          <w:szCs w:val="32"/>
        </w:rPr>
        <w:t>重点围绕助力疫情防控和经济社会发展、助力打赢脱贫攻坚战和乡村振兴、助力新时代文明实践中心建设、返家乡社会实践，</w:t>
      </w:r>
      <w:r>
        <w:rPr>
          <w:rFonts w:hint="eastAsia" w:ascii="仿宋" w:hAnsi="仿宋" w:eastAsia="仿宋" w:cs="仿宋"/>
          <w:spacing w:val="6"/>
          <w:sz w:val="32"/>
          <w:szCs w:val="32"/>
        </w:rPr>
        <w:t>线上线下融合联动，全心投入，开展了内容丰富、形式多样的暑期“三下乡”社会实践活动。</w:t>
      </w:r>
      <w:r>
        <w:rPr>
          <w:rFonts w:hint="eastAsia" w:ascii="仿宋_GB2312" w:hAnsi="仿宋" w:eastAsia="仿宋_GB2312" w:cs="仿宋_GB2312"/>
          <w:sz w:val="32"/>
          <w:szCs w:val="32"/>
        </w:rPr>
        <w:t>经学校研究决定，拟授予外国语学院等</w:t>
      </w:r>
      <w:r>
        <w:rPr>
          <w:rFonts w:ascii="仿宋_GB2312" w:hAnsi="仿宋" w:eastAsia="仿宋_GB2312" w:cs="仿宋_GB2312"/>
          <w:sz w:val="32"/>
          <w:szCs w:val="32"/>
        </w:rPr>
        <w:t>6</w:t>
      </w:r>
      <w:r>
        <w:rPr>
          <w:rFonts w:hint="eastAsia" w:ascii="仿宋_GB2312" w:hAnsi="仿宋" w:eastAsia="仿宋_GB2312" w:cs="仿宋_GB2312"/>
          <w:sz w:val="32"/>
          <w:szCs w:val="32"/>
        </w:rPr>
        <w:t>个学院“优秀单位”荣誉称号、邵阳学院“寻找非遗文化的美好”优秀传统文化传承实践团等</w:t>
      </w:r>
      <w:r>
        <w:rPr>
          <w:rFonts w:ascii="仿宋_GB2312" w:hAnsi="仿宋" w:eastAsia="仿宋_GB2312" w:cs="仿宋_GB2312"/>
          <w:sz w:val="32"/>
          <w:szCs w:val="32"/>
        </w:rPr>
        <w:t>12</w:t>
      </w:r>
      <w:r>
        <w:rPr>
          <w:rFonts w:hint="eastAsia" w:ascii="仿宋_GB2312" w:hAnsi="仿宋" w:eastAsia="仿宋_GB2312" w:cs="仿宋_GB2312"/>
          <w:sz w:val="32"/>
          <w:szCs w:val="32"/>
        </w:rPr>
        <w:t>支团队“优秀服务团队”荣誉称号、李文强等</w:t>
      </w:r>
      <w:r>
        <w:rPr>
          <w:rFonts w:ascii="仿宋_GB2312" w:hAnsi="仿宋" w:eastAsia="仿宋_GB2312" w:cs="仿宋_GB2312"/>
          <w:sz w:val="32"/>
          <w:szCs w:val="32"/>
        </w:rPr>
        <w:t>15</w:t>
      </w:r>
      <w:r>
        <w:rPr>
          <w:rFonts w:hint="eastAsia" w:ascii="仿宋_GB2312" w:hAnsi="仿宋" w:eastAsia="仿宋_GB2312" w:cs="仿宋_GB2312"/>
          <w:sz w:val="32"/>
          <w:szCs w:val="32"/>
        </w:rPr>
        <w:t>名教师“优秀指导者”荣誉称号、康金鑫等</w:t>
      </w:r>
      <w:r>
        <w:rPr>
          <w:rFonts w:ascii="仿宋_GB2312" w:hAnsi="仿宋" w:eastAsia="仿宋_GB2312" w:cs="仿宋_GB2312"/>
          <w:sz w:val="32"/>
          <w:szCs w:val="32"/>
        </w:rPr>
        <w:t>83</w:t>
      </w:r>
      <w:r>
        <w:rPr>
          <w:rFonts w:hint="eastAsia" w:ascii="仿宋_GB2312" w:hAnsi="仿宋" w:eastAsia="仿宋_GB2312" w:cs="仿宋_GB2312"/>
          <w:sz w:val="32"/>
          <w:szCs w:val="32"/>
        </w:rPr>
        <w:t>名同学“优秀个人”荣誉称号、《“云”约盛夏，传承非遗剪纸文化》等</w:t>
      </w:r>
      <w:r>
        <w:rPr>
          <w:rFonts w:ascii="仿宋_GB2312" w:hAnsi="仿宋" w:eastAsia="仿宋_GB2312" w:cs="仿宋_GB2312"/>
          <w:sz w:val="32"/>
          <w:szCs w:val="32"/>
        </w:rPr>
        <w:t>7</w:t>
      </w:r>
      <w:r>
        <w:rPr>
          <w:rFonts w:hint="eastAsia" w:ascii="仿宋_GB2312" w:hAnsi="仿宋" w:eastAsia="仿宋_GB2312" w:cs="仿宋_GB2312"/>
          <w:sz w:val="32"/>
          <w:szCs w:val="32"/>
        </w:rPr>
        <w:t>篇“我的返家乡实践故事”优秀作品荣誉称号、《关于三塘村儿童“五防”及法制教育调查研究报告》等</w:t>
      </w:r>
      <w:r>
        <w:rPr>
          <w:rFonts w:ascii="仿宋_GB2312" w:hAnsi="仿宋" w:eastAsia="仿宋_GB2312" w:cs="仿宋_GB2312"/>
          <w:sz w:val="32"/>
          <w:szCs w:val="32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>篇调研报告返家乡社会实践优秀调研报告，评选出《用视频记录美好，用爱心陪伴童真》等</w:t>
      </w:r>
      <w:r>
        <w:rPr>
          <w:rFonts w:ascii="仿宋_GB2312" w:hAnsi="仿宋" w:eastAsia="仿宋_GB2312" w:cs="仿宋_GB2312"/>
          <w:sz w:val="32"/>
          <w:szCs w:val="32"/>
        </w:rPr>
        <w:t>15</w:t>
      </w:r>
      <w:r>
        <w:rPr>
          <w:rFonts w:hint="eastAsia" w:ascii="仿宋_GB2312" w:hAnsi="仿宋" w:eastAsia="仿宋_GB2312" w:cs="仿宋_GB2312"/>
          <w:sz w:val="32"/>
          <w:szCs w:val="32"/>
        </w:rPr>
        <w:t>项微电影作品“镜头中的三下乡”优秀成果奖。（具体名单附后）</w:t>
      </w:r>
    </w:p>
    <w:p>
      <w:pPr>
        <w:pStyle w:val="2"/>
        <w:spacing w:line="480" w:lineRule="exact"/>
        <w:ind w:left="0" w:firstLine="640"/>
        <w:jc w:val="left"/>
        <w:rPr>
          <w:rFonts w:ascii="仿宋_GB2312" w:hAnsi="宋体" w:eastAsia="仿宋_GB2312" w:cs="Arial"/>
        </w:rPr>
      </w:pPr>
      <w:r>
        <w:rPr>
          <w:rFonts w:hint="eastAsia" w:ascii="仿宋_GB2312" w:hAnsi="宋体" w:eastAsia="仿宋_GB2312" w:cs="Arial"/>
        </w:rPr>
        <w:t>如有异议，请于</w:t>
      </w:r>
      <w:r>
        <w:rPr>
          <w:rFonts w:hint="eastAsia" w:ascii="仿宋_GB2312" w:hAnsi="宋体" w:eastAsia="仿宋_GB2312" w:cs="Arial"/>
          <w:lang w:val="en-US" w:eastAsia="zh-CN"/>
        </w:rPr>
        <w:t>11</w:t>
      </w:r>
      <w:r>
        <w:rPr>
          <w:rFonts w:hint="eastAsia" w:ascii="仿宋_GB2312" w:hAnsi="宋体" w:eastAsia="仿宋_GB2312" w:cs="Arial"/>
        </w:rPr>
        <w:t>月</w:t>
      </w:r>
      <w:r>
        <w:rPr>
          <w:rFonts w:hint="eastAsia" w:ascii="仿宋_GB2312" w:hAnsi="宋体" w:eastAsia="仿宋_GB2312" w:cs="Arial"/>
          <w:lang w:val="en-US" w:eastAsia="zh-CN"/>
        </w:rPr>
        <w:t>10</w:t>
      </w:r>
      <w:r>
        <w:rPr>
          <w:rFonts w:hint="eastAsia" w:ascii="仿宋_GB2312" w:hAnsi="宋体" w:eastAsia="仿宋_GB2312" w:cs="Arial"/>
        </w:rPr>
        <w:t>日下午17点前实名向校团委反映。</w:t>
      </w:r>
    </w:p>
    <w:p>
      <w:pPr>
        <w:pStyle w:val="2"/>
        <w:spacing w:line="480" w:lineRule="exact"/>
        <w:ind w:left="0" w:firstLine="640"/>
        <w:jc w:val="left"/>
        <w:rPr>
          <w:rFonts w:ascii="仿宋_GB2312" w:hAnsi="宋体" w:eastAsia="仿宋_GB2312" w:cs="Arial"/>
        </w:rPr>
      </w:pPr>
    </w:p>
    <w:p>
      <w:pPr>
        <w:pStyle w:val="7"/>
        <w:shd w:val="clear" w:color="auto" w:fill="auto"/>
        <w:spacing w:after="0" w:line="520" w:lineRule="exact"/>
        <w:ind w:firstLine="640"/>
        <w:jc w:val="both"/>
        <w:rPr>
          <w:rFonts w:ascii="仿宋_GB2312" w:hAnsi="宋体" w:eastAsia="仿宋_GB2312" w:cs="Arial"/>
          <w:spacing w:val="0"/>
          <w:sz w:val="32"/>
          <w:szCs w:val="32"/>
        </w:rPr>
      </w:pPr>
      <w:r>
        <w:rPr>
          <w:rFonts w:hint="eastAsia" w:ascii="仿宋_GB2312" w:hAnsi="宋体" w:eastAsia="仿宋_GB2312" w:cs="Arial"/>
          <w:spacing w:val="0"/>
          <w:sz w:val="32"/>
          <w:szCs w:val="32"/>
        </w:rPr>
        <w:t>联系人：</w:t>
      </w:r>
      <w:r>
        <w:rPr>
          <w:rFonts w:hint="eastAsia" w:ascii="仿宋_GB2312" w:hAnsi="宋体" w:eastAsia="仿宋_GB2312" w:cs="Arial"/>
          <w:spacing w:val="0"/>
          <w:sz w:val="32"/>
          <w:szCs w:val="32"/>
          <w:lang w:eastAsia="zh-CN"/>
        </w:rPr>
        <w:t>苏</w:t>
      </w:r>
      <w:r>
        <w:rPr>
          <w:rFonts w:hint="eastAsia" w:ascii="仿宋_GB2312" w:hAnsi="宋体" w:eastAsia="仿宋_GB2312" w:cs="Arial"/>
          <w:spacing w:val="0"/>
          <w:sz w:val="32"/>
          <w:szCs w:val="32"/>
        </w:rPr>
        <w:t>老师 联系电话：</w:t>
      </w:r>
      <w:r>
        <w:rPr>
          <w:rFonts w:hint="eastAsia" w:ascii="仿宋_GB2312" w:hAnsi="宋体" w:eastAsia="仿宋_GB2312" w:cs="Arial"/>
          <w:spacing w:val="0"/>
          <w:sz w:val="32"/>
          <w:szCs w:val="32"/>
          <w:lang w:val="en-US" w:eastAsia="zh-CN"/>
        </w:rPr>
        <w:t>18397608761</w:t>
      </w:r>
      <w:r>
        <w:rPr>
          <w:rFonts w:hint="eastAsia" w:ascii="仿宋_GB2312" w:hAnsi="宋体" w:eastAsia="仿宋_GB2312" w:cs="Arial"/>
          <w:spacing w:val="0"/>
          <w:sz w:val="32"/>
          <w:szCs w:val="32"/>
        </w:rPr>
        <w:t>。</w:t>
      </w:r>
    </w:p>
    <w:p>
      <w:pPr>
        <w:pStyle w:val="7"/>
        <w:shd w:val="clear" w:color="auto" w:fill="auto"/>
        <w:spacing w:after="0" w:line="520" w:lineRule="exact"/>
        <w:ind w:right="640" w:firstLine="640"/>
        <w:rPr>
          <w:rFonts w:ascii="仿宋_GB2312" w:hAnsi="宋体" w:eastAsia="仿宋_GB2312" w:cs="Arial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宋体" w:eastAsia="仿宋_GB2312" w:cs="Arial"/>
          <w:spacing w:val="0"/>
          <w:sz w:val="32"/>
          <w:szCs w:val="32"/>
        </w:rPr>
        <w:t xml:space="preserve">校团委     </w:t>
      </w:r>
    </w:p>
    <w:p>
      <w:pPr>
        <w:pStyle w:val="7"/>
        <w:shd w:val="clear" w:color="auto" w:fill="auto"/>
        <w:spacing w:after="0" w:line="520" w:lineRule="exact"/>
        <w:ind w:firstLine="640"/>
        <w:rPr>
          <w:rFonts w:ascii="仿宋_GB2312" w:hAnsi="宋体" w:eastAsia="仿宋_GB2312" w:cs="Arial"/>
          <w:spacing w:val="0"/>
          <w:sz w:val="32"/>
          <w:szCs w:val="32"/>
        </w:rPr>
      </w:pPr>
      <w:r>
        <w:rPr>
          <w:rFonts w:hint="eastAsia" w:ascii="仿宋_GB2312" w:hAnsi="宋体" w:eastAsia="仿宋_GB2312" w:cs="Arial"/>
          <w:spacing w:val="0"/>
          <w:sz w:val="32"/>
          <w:szCs w:val="32"/>
        </w:rPr>
        <w:t>20</w:t>
      </w:r>
      <w:r>
        <w:rPr>
          <w:rFonts w:hint="eastAsia" w:ascii="仿宋_GB2312" w:hAnsi="宋体" w:eastAsia="仿宋_GB2312" w:cs="Arial"/>
          <w:spacing w:val="0"/>
          <w:sz w:val="32"/>
          <w:szCs w:val="32"/>
          <w:lang w:val="en-US"/>
        </w:rPr>
        <w:t>20</w:t>
      </w:r>
      <w:r>
        <w:rPr>
          <w:rFonts w:hint="eastAsia" w:ascii="仿宋_GB2312" w:hAnsi="宋体" w:eastAsia="仿宋_GB2312" w:cs="Arial"/>
          <w:spacing w:val="0"/>
          <w:sz w:val="32"/>
          <w:szCs w:val="32"/>
        </w:rPr>
        <w:t>年</w:t>
      </w:r>
      <w:r>
        <w:rPr>
          <w:rFonts w:hint="eastAsia" w:ascii="仿宋_GB2312" w:hAnsi="宋体" w:eastAsia="仿宋_GB2312" w:cs="Arial"/>
          <w:spacing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Arial"/>
          <w:spacing w:val="0"/>
          <w:sz w:val="32"/>
          <w:szCs w:val="32"/>
        </w:rPr>
        <w:t>月</w:t>
      </w:r>
      <w:r>
        <w:rPr>
          <w:rFonts w:hint="eastAsia" w:ascii="仿宋_GB2312" w:hAnsi="宋体" w:eastAsia="仿宋_GB2312" w:cs="Arial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Arial"/>
          <w:spacing w:val="0"/>
          <w:sz w:val="32"/>
          <w:szCs w:val="32"/>
        </w:rPr>
        <w:t>日</w:t>
      </w:r>
    </w:p>
    <w:p>
      <w:pPr>
        <w:spacing w:beforeLines="50" w:line="52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</w:p>
    <w:p>
      <w:pPr>
        <w:spacing w:beforeLines="50" w:line="520" w:lineRule="exact"/>
        <w:ind w:firstLine="640" w:firstLineChars="200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</w:p>
    <w:p>
      <w:pPr>
        <w:spacing w:beforeLines="50" w:line="52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right="320" w:firstLine="6560" w:firstLineChars="2050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60" w:lineRule="exact"/>
        <w:ind w:right="320" w:firstLine="6560" w:firstLineChars="2050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60" w:lineRule="exact"/>
        <w:ind w:right="320" w:firstLine="6560" w:firstLineChars="2050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60" w:lineRule="exact"/>
        <w:ind w:right="320" w:firstLine="6560" w:firstLineChars="2050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60" w:lineRule="exact"/>
        <w:ind w:right="320" w:firstLine="6560" w:firstLineChars="2050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60" w:lineRule="exact"/>
        <w:ind w:right="320" w:firstLine="6560" w:firstLineChars="2050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60" w:lineRule="exact"/>
        <w:ind w:right="320" w:firstLine="6560" w:firstLineChars="2050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60" w:lineRule="exact"/>
        <w:ind w:right="320" w:firstLine="6560" w:firstLineChars="2050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60" w:lineRule="exact"/>
        <w:ind w:right="320" w:firstLine="6560" w:firstLineChars="2050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60" w:lineRule="exact"/>
        <w:ind w:right="320" w:firstLine="6560" w:firstLineChars="2050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60" w:lineRule="exact"/>
        <w:ind w:right="320"/>
        <w:jc w:val="center"/>
        <w:rPr>
          <w:rFonts w:ascii="方正小标宋_GBK" w:hAnsi="黑体" w:eastAsia="方正小标宋_GBK" w:cs="Times New Roman"/>
          <w:sz w:val="36"/>
          <w:szCs w:val="36"/>
        </w:rPr>
      </w:pPr>
      <w:r>
        <w:rPr>
          <w:rFonts w:hint="eastAsia" w:ascii="方正小标宋_GBK" w:hAnsi="黑体" w:eastAsia="方正小标宋_GBK" w:cs="方正小标宋_GBK"/>
          <w:sz w:val="36"/>
          <w:szCs w:val="36"/>
        </w:rPr>
        <w:t>邵阳学院</w:t>
      </w:r>
      <w:r>
        <w:rPr>
          <w:rFonts w:ascii="方正小标宋_GBK" w:hAnsi="黑体" w:eastAsia="方正小标宋_GBK" w:cs="方正小标宋_GBK"/>
          <w:sz w:val="36"/>
          <w:szCs w:val="36"/>
        </w:rPr>
        <w:t>2020</w:t>
      </w:r>
      <w:r>
        <w:rPr>
          <w:rFonts w:hint="eastAsia" w:ascii="方正小标宋_GBK" w:hAnsi="黑体" w:eastAsia="方正小标宋_GBK" w:cs="方正小标宋_GBK"/>
          <w:sz w:val="36"/>
          <w:szCs w:val="36"/>
        </w:rPr>
        <w:t>年大学生志愿者暑期“三下乡”社会实践活动优秀集体和优秀个人获奖名单</w:t>
      </w:r>
    </w:p>
    <w:p>
      <w:pPr>
        <w:spacing w:beforeLines="50" w:line="520" w:lineRule="exact"/>
        <w:rPr>
          <w:rFonts w:hint="eastAsia" w:ascii="宋体" w:eastAsia="宋体" w:cs="Times New Roman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一、优秀单位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6个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）</w:t>
      </w:r>
    </w:p>
    <w:p>
      <w:pPr>
        <w:spacing w:line="520" w:lineRule="exact"/>
        <w:ind w:firstLine="560" w:firstLineChars="200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外国语学院</w:t>
      </w:r>
    </w:p>
    <w:p>
      <w:pPr>
        <w:spacing w:line="520" w:lineRule="exact"/>
        <w:ind w:firstLine="560" w:firstLineChars="200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城乡建设学院</w:t>
      </w:r>
    </w:p>
    <w:p>
      <w:pPr>
        <w:spacing w:line="520" w:lineRule="exact"/>
        <w:ind w:firstLine="560" w:firstLineChars="200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体育学院</w:t>
      </w:r>
    </w:p>
    <w:p>
      <w:pPr>
        <w:spacing w:line="520" w:lineRule="exact"/>
        <w:ind w:firstLine="560" w:firstLineChars="200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护理学院</w:t>
      </w:r>
    </w:p>
    <w:p>
      <w:pPr>
        <w:spacing w:line="520" w:lineRule="exact"/>
        <w:ind w:firstLine="560" w:firstLineChars="200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电气工程学院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艺术设计学院</w:t>
      </w:r>
    </w:p>
    <w:p>
      <w:pPr>
        <w:spacing w:beforeLines="50" w:line="520" w:lineRule="exact"/>
        <w:rPr>
          <w:rFonts w:hint="eastAsia" w:ascii="仿宋_GB2312" w:hAnsi="宋体" w:eastAsia="仿宋_GB2312" w:cs="Times New Roman"/>
          <w:b/>
          <w:bCs/>
          <w:color w:val="0000FF"/>
          <w:sz w:val="28"/>
          <w:szCs w:val="28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二、优秀团队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  <w:t>12支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  <w:lang w:eastAsia="zh-CN"/>
        </w:rPr>
        <w:t>）</w:t>
      </w:r>
    </w:p>
    <w:p>
      <w:pPr>
        <w:spacing w:line="520" w:lineRule="exact"/>
        <w:ind w:firstLine="560" w:firstLineChars="200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邵阳学院“寻找非遗文化的美好”优秀传统文化传承实践团</w:t>
      </w:r>
    </w:p>
    <w:p>
      <w:pPr>
        <w:spacing w:line="520" w:lineRule="exact"/>
        <w:ind w:firstLine="560" w:firstLineChars="200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邵阳学院“云宣五防，携法童行”实践服务团</w:t>
      </w:r>
      <w:r>
        <w:rPr>
          <w:rFonts w:ascii="仿宋_GB2312" w:hAnsi="宋体" w:eastAsia="仿宋_GB2312" w:cs="Times New Roman"/>
          <w:color w:val="000000"/>
          <w:sz w:val="28"/>
          <w:szCs w:val="28"/>
        </w:rPr>
        <w:t> </w:t>
      </w:r>
    </w:p>
    <w:p>
      <w:pPr>
        <w:spacing w:line="520" w:lineRule="exact"/>
        <w:ind w:left="1959" w:leftChars="266" w:hanging="1400" w:hangingChars="500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邵阳学院“牵手云课堂，共筑平安梦”留守儿童安全意识养成计划实践团</w:t>
      </w:r>
    </w:p>
    <w:p>
      <w:pPr>
        <w:spacing w:line="520" w:lineRule="exact"/>
        <w:ind w:firstLine="560" w:firstLineChars="200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邵阳学院“云队践行、护航健康”爱心医疗服务团</w:t>
      </w:r>
    </w:p>
    <w:p>
      <w:pPr>
        <w:spacing w:line="520" w:lineRule="exact"/>
        <w:ind w:firstLine="560" w:firstLineChars="200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邵阳学院“健康美·乐相随”强身防疫实践服务团</w:t>
      </w:r>
    </w:p>
    <w:p>
      <w:pPr>
        <w:spacing w:line="520" w:lineRule="exact"/>
        <w:ind w:firstLine="560" w:firstLineChars="200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邵阳学院“快乐英语”教育关爱服务团</w:t>
      </w:r>
    </w:p>
    <w:p>
      <w:pPr>
        <w:spacing w:line="520" w:lineRule="exact"/>
        <w:ind w:firstLine="560" w:firstLineChars="200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邵阳学院“青春建功七十年，志愿服务新时代”实践调研团</w:t>
      </w:r>
    </w:p>
    <w:p>
      <w:pPr>
        <w:spacing w:line="520" w:lineRule="exact"/>
        <w:ind w:firstLine="560" w:firstLineChars="200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邵阳学院“传承医者仁心，共筑健康乡村”健康宣讲团</w:t>
      </w:r>
    </w:p>
    <w:p>
      <w:pPr>
        <w:spacing w:line="520" w:lineRule="exact"/>
        <w:ind w:firstLine="560" w:firstLineChars="200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邵阳学院“音乐筑梦，爱心护航”实践服务团</w:t>
      </w:r>
    </w:p>
    <w:p>
      <w:pPr>
        <w:spacing w:line="520" w:lineRule="exact"/>
        <w:ind w:firstLine="560" w:firstLineChars="200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邵阳学院“云上携手同行，助力乡村振兴”实践团</w:t>
      </w:r>
    </w:p>
    <w:p>
      <w:pPr>
        <w:spacing w:line="520" w:lineRule="exact"/>
        <w:ind w:firstLine="560" w:firstLineChars="200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邵阳学院“童梦启航，助力扶智攻坚”关爱留守儿童服务团</w:t>
      </w:r>
    </w:p>
    <w:p>
      <w:pPr>
        <w:spacing w:line="520" w:lineRule="exact"/>
        <w:ind w:firstLine="560" w:firstLineChars="200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邵阳学院“筑梦乡村旅游，助力乡村振兴”服务团</w:t>
      </w:r>
    </w:p>
    <w:p>
      <w:pPr>
        <w:numPr>
          <w:ilvl w:val="0"/>
          <w:numId w:val="1"/>
        </w:numPr>
        <w:spacing w:beforeLines="50" w:line="520" w:lineRule="exact"/>
        <w:rPr>
          <w:rFonts w:ascii="仿宋_GB2312" w:hAnsi="宋体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优秀指导者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  <w:t>15名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  <w:lang w:eastAsia="zh-CN"/>
        </w:rPr>
        <w:t>）</w:t>
      </w:r>
    </w:p>
    <w:tbl>
      <w:tblPr>
        <w:tblStyle w:val="4"/>
        <w:tblW w:w="1022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??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8"/>
                <w:szCs w:val="28"/>
              </w:rPr>
              <w:t>李文强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60" w:firstLineChars="200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8"/>
                <w:szCs w:val="28"/>
              </w:rPr>
              <w:t>万海洋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280" w:firstLineChars="100"/>
              <w:textAlignment w:val="center"/>
              <w:rPr>
                <w:rFonts w:ascii="仿宋_GB2312" w:hAnsi="??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8"/>
                <w:szCs w:val="28"/>
              </w:rPr>
              <w:t>周方思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280" w:firstLineChars="100"/>
              <w:textAlignment w:val="center"/>
              <w:rPr>
                <w:rFonts w:ascii="仿宋_GB2312" w:hAnsi="??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8"/>
                <w:szCs w:val="28"/>
              </w:rPr>
              <w:t>龙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8"/>
                <w:szCs w:val="28"/>
              </w:rPr>
              <w:t>李成龙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20" w:lineRule="exact"/>
              <w:rPr>
                <w:rFonts w:ascii="仿宋_GB2312" w:hAnsi="??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60" w:firstLineChars="200"/>
              <w:textAlignment w:val="center"/>
              <w:rPr>
                <w:rFonts w:ascii="仿宋_GB2312" w:hAnsi="??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8"/>
                <w:szCs w:val="28"/>
              </w:rPr>
              <w:t>彭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8"/>
                <w:szCs w:val="28"/>
              </w:rPr>
              <w:t>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60" w:firstLineChars="200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8"/>
                <w:szCs w:val="28"/>
              </w:rPr>
              <w:t>姜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8"/>
                <w:szCs w:val="28"/>
              </w:rPr>
              <w:t>俊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280" w:firstLineChars="100"/>
              <w:textAlignment w:val="center"/>
              <w:rPr>
                <w:rFonts w:ascii="仿宋_GB2312" w:hAnsi="??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8"/>
                <w:szCs w:val="28"/>
              </w:rPr>
              <w:t>颜如雪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280" w:firstLineChars="100"/>
              <w:textAlignment w:val="center"/>
              <w:rPr>
                <w:rFonts w:ascii="仿宋_GB2312" w:hAnsi="??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8"/>
                <w:szCs w:val="28"/>
              </w:rPr>
              <w:t>彭捷芳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8"/>
                <w:szCs w:val="28"/>
              </w:rPr>
              <w:t>邹陆华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20" w:lineRule="exact"/>
              <w:rPr>
                <w:rFonts w:ascii="仿宋_GB2312" w:hAnsi="??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60" w:firstLineChars="200"/>
              <w:textAlignment w:val="center"/>
              <w:rPr>
                <w:rFonts w:ascii="仿宋_GB2312" w:hAnsi="??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8"/>
                <w:szCs w:val="28"/>
              </w:rPr>
              <w:t>卜宇芳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60" w:firstLineChars="200"/>
              <w:textAlignment w:val="center"/>
              <w:rPr>
                <w:rFonts w:ascii="仿宋_GB2312" w:hAnsi="??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8"/>
                <w:szCs w:val="28"/>
              </w:rPr>
              <w:t>何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8"/>
                <w:szCs w:val="28"/>
              </w:rPr>
              <w:t>辉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280" w:firstLineChars="100"/>
              <w:textAlignment w:val="center"/>
              <w:rPr>
                <w:rFonts w:ascii="仿宋_GB2312" w:hAnsi="??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8"/>
                <w:szCs w:val="28"/>
              </w:rPr>
              <w:t>袁平平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280" w:firstLineChars="100"/>
              <w:textAlignment w:val="center"/>
              <w:rPr>
                <w:rFonts w:ascii="仿宋_GB2312" w:hAnsi="??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8"/>
                <w:szCs w:val="28"/>
              </w:rPr>
              <w:t>宁顺灯</w:t>
            </w:r>
            <w:r>
              <w:rPr>
                <w:rFonts w:ascii="仿宋_GB2312" w:hAnsi="??" w:eastAsia="仿宋_GB2312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_GB2312" w:hAnsi="??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??" w:eastAsia="仿宋_GB2312" w:cs="仿宋_GB2312"/>
                <w:color w:val="000000"/>
                <w:kern w:val="0"/>
                <w:sz w:val="28"/>
                <w:szCs w:val="28"/>
              </w:rPr>
              <w:t>卉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20" w:lineRule="exact"/>
              <w:rPr>
                <w:rFonts w:ascii="仿宋_GB2312" w:hAnsi="??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??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60" w:firstLineChars="200"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??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??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numPr>
          <w:ilvl w:val="0"/>
          <w:numId w:val="1"/>
        </w:numPr>
        <w:spacing w:beforeLines="50" w:line="520" w:lineRule="exact"/>
        <w:rPr>
          <w:rFonts w:ascii="仿宋_GB2312" w:hAnsi="宋体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优秀个人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  <w:t>83名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  <w:lang w:eastAsia="zh-CN"/>
        </w:rPr>
        <w:t>）</w:t>
      </w:r>
    </w:p>
    <w:p>
      <w:pPr>
        <w:widowControl/>
        <w:ind w:left="2239" w:leftChars="266" w:hanging="1680" w:hangingChars="600"/>
        <w:textAlignment w:val="center"/>
        <w:rPr>
          <w:rFonts w:ascii="仿宋_GB2312" w:hAnsi="??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经济与管理学院：蒋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楠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刘森婷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龙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辉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潘恒清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张玲烽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政法学院：向易爱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吕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颖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杨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朝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田云鹏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体育学院：唐方旭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王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禹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陈渊明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文学院：龚文婷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周晓琳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外国语学院：戴承凤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杜佳妮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陈晚露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李阳婷</w:t>
      </w:r>
    </w:p>
    <w:p>
      <w:pPr>
        <w:widowControl/>
        <w:ind w:left="2239" w:leftChars="266" w:hanging="1680" w:hangingChars="600"/>
        <w:textAlignment w:val="center"/>
        <w:rPr>
          <w:rFonts w:ascii="仿宋_GB2312" w:hAnsi="??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音乐舞蹈学院：熊子君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张雪妮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张亦驰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艺术设计学：康金鑫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宋春雷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郭梦真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陈思羽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郭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箐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董韦呈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理学院：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  <w:highlight w:val="none"/>
        </w:rPr>
        <w:t>陈佳琳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张之达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聂博洋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凹佳丽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食品与化学工程学院：严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婷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姚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涵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易偌兰</w:t>
      </w:r>
    </w:p>
    <w:p>
      <w:pPr>
        <w:widowControl/>
        <w:ind w:left="2519" w:leftChars="266" w:hanging="1960" w:hangingChars="700"/>
        <w:textAlignment w:val="center"/>
        <w:rPr>
          <w:rFonts w:ascii="仿宋_GB2312" w:hAnsi="??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城乡建设学院：熊子君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张雪妮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张亦驰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阳祝园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谭丽萍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刘梦真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黄湘婷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周义龙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杨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倩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黄佳琦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吕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梦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  <w:highlight w:val="none"/>
        </w:rPr>
        <w:t>杨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  <w:highlight w:val="none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  <w:highlight w:val="none"/>
        </w:rPr>
        <w:t>茜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机械与能源工程学院：陈嘉欣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赵飞龙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龚满意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电气工程学院：尹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姜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张明朗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石璧诚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吴倩倩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卓妙辰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信息工程学院：赵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余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静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贾皓东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赵倩弘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彭欣瞳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</w:p>
    <w:p>
      <w:pPr>
        <w:widowControl/>
        <w:ind w:left="2239" w:leftChars="266" w:hanging="1680" w:hangingChars="600"/>
        <w:textAlignment w:val="center"/>
        <w:rPr>
          <w:rFonts w:ascii="仿宋_GB2312" w:hAnsi="??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国际学院：欧阳文韬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廖宇星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赵映霞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晏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涛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会计学院：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  <w:highlight w:val="none"/>
        </w:rPr>
        <w:t>龙灵丹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张锡凤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容艺心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黄瑞连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医学院：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  <w:highlight w:val="none"/>
        </w:rPr>
        <w:t>李政昆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周石关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吴佰桐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蔡明云</w:t>
      </w:r>
      <w:bookmarkStart w:id="0" w:name="_GoBack"/>
      <w:bookmarkEnd w:id="0"/>
    </w:p>
    <w:p>
      <w:pPr>
        <w:widowControl/>
        <w:ind w:firstLine="560" w:firstLineChars="2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护理学院：石美珍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李雨泫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冯万宇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康梦蝶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医学检验学院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方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旭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彭靖茹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郑海迪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药学院：贺利玲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符心怡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刘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艳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陈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维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  <w:highlight w:val="none"/>
        </w:rPr>
        <w:t>郑菊招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  <w:highlight w:val="none"/>
        </w:rPr>
        <w:t xml:space="preserve"> 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</w:t>
      </w:r>
    </w:p>
    <w:p>
      <w:pPr>
        <w:numPr>
          <w:ilvl w:val="0"/>
          <w:numId w:val="1"/>
        </w:numPr>
        <w:spacing w:beforeLines="50" w:line="520" w:lineRule="exact"/>
        <w:rPr>
          <w:rFonts w:ascii="仿宋_GB2312" w:hAnsi="宋体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“我的返家乡实践故事”优秀作品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  <w:t>7篇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  <w:lang w:eastAsia="zh-CN"/>
        </w:rPr>
        <w:t>）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《“云”约盛夏，传承非遗剪纸文化》（艺术设计学院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郭梦真）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《湖南学子探访大朗毛织产业：从供应到线下营销》（理学院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侯峥）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《助力中学体训，推动强身防疫》（体育学院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王禹）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《邵阳学子三下乡：寓篮球于生活，打出健康人生》（王禹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陈渊明）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《硕果累累的八月》（文学院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邓佳悦）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《未来“音”你不同》（音乐舞蹈学院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黄茜）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《微风正温柔，你我初相遇》（城乡建设学院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林琳）</w:t>
      </w:r>
    </w:p>
    <w:p>
      <w:pPr>
        <w:numPr>
          <w:ilvl w:val="0"/>
          <w:numId w:val="1"/>
        </w:numPr>
        <w:spacing w:beforeLines="50" w:line="520" w:lineRule="exact"/>
        <w:rPr>
          <w:rFonts w:ascii="仿宋_GB2312" w:hAnsi="宋体" w:eastAsia="仿宋_GB2312" w:cs="Times New Roman"/>
          <w:b/>
          <w:bCs/>
          <w:sz w:val="28"/>
          <w:szCs w:val="28"/>
        </w:rPr>
      </w:pPr>
      <w:r>
        <w:rPr>
          <w:rFonts w:ascii="仿宋_GB2312" w:hAnsi="宋体" w:eastAsia="仿宋_GB2312" w:cs="仿宋_GB2312"/>
          <w:b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返家乡社会实践优秀调研报告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  <w:t>10篇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  <w:lang w:eastAsia="zh-CN"/>
        </w:rPr>
        <w:t>）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《关于三塘村儿童“五防”及法制教育调查研究报告》</w:t>
      </w:r>
    </w:p>
    <w:p>
      <w:pPr>
        <w:widowControl/>
        <w:ind w:firstLine="1680" w:firstLineChars="600"/>
        <w:textAlignment w:val="center"/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</w:pPr>
      <w:r>
        <w:rPr>
          <w:rFonts w:ascii="仿宋_GB2312" w:hAnsi="??" w:eastAsia="仿宋_GB2312" w:cs="??"/>
          <w:color w:val="000000"/>
          <w:kern w:val="0"/>
          <w:sz w:val="28"/>
          <w:szCs w:val="28"/>
        </w:rPr>
        <w:t>——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李瑶、向易爱、柯诗涵、符谷红（政法学院）</w:t>
      </w:r>
    </w:p>
    <w:p>
      <w:pPr>
        <w:widowControl/>
        <w:ind w:left="3639" w:leftChars="266" w:hanging="3080" w:hangingChars="11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《关于辽宁省朝阳市建平县海棠村脱贫共赴小康开展情况调研报》</w:t>
      </w:r>
    </w:p>
    <w:p>
      <w:pPr>
        <w:widowControl/>
        <w:ind w:left="3636" w:leftChars="798" w:hanging="1960" w:hangingChars="7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ascii="仿宋_GB2312" w:hAnsi="??" w:eastAsia="仿宋_GB2312" w:cs="??"/>
          <w:color w:val="000000"/>
          <w:kern w:val="0"/>
          <w:sz w:val="28"/>
          <w:szCs w:val="28"/>
        </w:rPr>
        <w:t>——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陈嘉欣（机械与能源工程学院）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《关于疫情下体育产业复工复产情况调查实践报告》</w:t>
      </w:r>
    </w:p>
    <w:p>
      <w:pPr>
        <w:widowControl/>
        <w:ind w:firstLine="1680" w:firstLineChars="6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ascii="仿宋_GB2312" w:hAnsi="??" w:eastAsia="仿宋_GB2312" w:cs="??"/>
          <w:color w:val="000000"/>
          <w:kern w:val="0"/>
          <w:sz w:val="28"/>
          <w:szCs w:val="28"/>
        </w:rPr>
        <w:t>——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唐方旭、覃韵文、王禹（体育学院）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《乡村振兴战略下湖南部分农村地区基层医疗卫生体系的现状与发展》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      </w:t>
      </w:r>
      <w:r>
        <w:rPr>
          <w:rFonts w:ascii="仿宋_GB2312" w:hAnsi="??" w:eastAsia="仿宋_GB2312" w:cs="??"/>
          <w:color w:val="000000"/>
          <w:kern w:val="0"/>
          <w:sz w:val="28"/>
          <w:szCs w:val="28"/>
        </w:rPr>
        <w:t>——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贺利玲、宾博宇、陈维（药学院）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《乡村振兴战略视角下农村人居环境改善与效果研究》</w:t>
      </w:r>
    </w:p>
    <w:p>
      <w:pPr>
        <w:widowControl/>
        <w:ind w:firstLine="1680" w:firstLineChars="6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ascii="仿宋_GB2312" w:hAnsi="??" w:eastAsia="仿宋_GB2312" w:cs="??"/>
          <w:color w:val="000000"/>
          <w:kern w:val="0"/>
          <w:sz w:val="28"/>
          <w:szCs w:val="28"/>
        </w:rPr>
        <w:t>——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杨倩、刘梦真、陈文怡、马艺、阳诚成、吕玉仙</w:t>
      </w:r>
    </w:p>
    <w:p>
      <w:pPr>
        <w:widowControl/>
        <w:ind w:firstLine="2240" w:firstLineChars="8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（城乡建设学院）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《乡村振兴背景下传统产业优化升级路径探析》</w:t>
      </w:r>
    </w:p>
    <w:p>
      <w:pPr>
        <w:widowControl/>
        <w:ind w:firstLine="1680" w:firstLineChars="6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ascii="仿宋_GB2312" w:hAnsi="??" w:eastAsia="仿宋_GB2312" w:cs="??"/>
          <w:color w:val="000000"/>
          <w:kern w:val="0"/>
          <w:sz w:val="28"/>
          <w:szCs w:val="28"/>
        </w:rPr>
        <w:t>——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周义龙、阳祝园、钱泽南、陈星星、王颖嘉、肖明浩</w:t>
      </w:r>
    </w:p>
    <w:p>
      <w:pPr>
        <w:widowControl/>
        <w:ind w:firstLine="1680" w:firstLineChars="6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（城乡建设学院）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《探析精准扶贫背景下，农村留守儿童教育现状》</w:t>
      </w:r>
    </w:p>
    <w:p>
      <w:pPr>
        <w:widowControl/>
        <w:ind w:firstLine="1680" w:firstLineChars="6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ascii="仿宋_GB2312" w:hAnsi="??" w:eastAsia="仿宋_GB2312" w:cs="??"/>
          <w:color w:val="000000"/>
          <w:kern w:val="0"/>
          <w:sz w:val="28"/>
          <w:szCs w:val="28"/>
        </w:rPr>
        <w:t>——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陈望杰、吕梦、黄湘婷、黄佳琦（城乡建设学院）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《大学生志愿者支教农村留守儿童社会实践活动探究》</w:t>
      </w:r>
    </w:p>
    <w:p>
      <w:pPr>
        <w:widowControl/>
        <w:ind w:firstLine="1680" w:firstLineChars="6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ascii="仿宋_GB2312" w:hAnsi="??" w:eastAsia="仿宋_GB2312" w:cs="??"/>
          <w:color w:val="000000"/>
          <w:kern w:val="0"/>
          <w:sz w:val="28"/>
          <w:szCs w:val="28"/>
        </w:rPr>
        <w:t>——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李婉芮、李国栋、谢净、谭丽萍（城乡建设学院）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《“乡村振兴战略”下“美丽乡村建设”调研报告》</w:t>
      </w:r>
    </w:p>
    <w:p>
      <w:pPr>
        <w:widowControl/>
        <w:ind w:firstLine="1680" w:firstLineChars="600"/>
        <w:textAlignment w:val="center"/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</w:pPr>
      <w:r>
        <w:rPr>
          <w:rFonts w:ascii="仿宋_GB2312" w:hAnsi="??" w:eastAsia="仿宋_GB2312" w:cs="??"/>
          <w:color w:val="000000"/>
          <w:kern w:val="0"/>
          <w:sz w:val="28"/>
          <w:szCs w:val="28"/>
        </w:rPr>
        <w:t>——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张锡凤、王梦圆、盘龚升（会计学院）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《新冠肺炎疫情防控下的乡村产业复工复产调查报告》</w:t>
      </w:r>
    </w:p>
    <w:p>
      <w:pPr>
        <w:widowControl/>
        <w:ind w:firstLine="1680" w:firstLineChars="6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ascii="仿宋_GB2312" w:hAnsi="??" w:eastAsia="仿宋_GB2312" w:cs="??"/>
          <w:color w:val="000000"/>
          <w:kern w:val="0"/>
          <w:sz w:val="28"/>
          <w:szCs w:val="28"/>
        </w:rPr>
        <w:t>——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曾佩佩、左凯、朱江云（会计学院）</w:t>
      </w:r>
    </w:p>
    <w:p>
      <w:pPr>
        <w:numPr>
          <w:ilvl w:val="0"/>
          <w:numId w:val="1"/>
        </w:numPr>
        <w:spacing w:beforeLines="50" w:line="520" w:lineRule="exact"/>
        <w:rPr>
          <w:rFonts w:ascii="仿宋_GB2312" w:hAnsi="宋体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“镜头中的三下乡”优秀成果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  <w:t>15项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  <w:lang w:eastAsia="zh-CN"/>
        </w:rPr>
        <w:t>）</w:t>
      </w:r>
    </w:p>
    <w:p>
      <w:pPr>
        <w:widowControl/>
        <w:ind w:firstLine="562" w:firstLineChars="200"/>
        <w:textAlignment w:val="center"/>
        <w:rPr>
          <w:rFonts w:ascii="仿宋_GB2312" w:hAnsi="??" w:eastAsia="仿宋_GB2312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b/>
          <w:bCs/>
          <w:color w:val="000000"/>
          <w:kern w:val="0"/>
          <w:sz w:val="28"/>
          <w:szCs w:val="28"/>
        </w:rPr>
        <w:t>视频类：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《用视频记录美好，用爱心陪伴童真》（政法学院）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《用视频记录美好瞬间，助力传承非遗文化》（艺术设计学院）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《爱心汇聚力量，真情共筑希望》（城乡建设学院）</w:t>
      </w:r>
    </w:p>
    <w:p>
      <w:pPr>
        <w:widowControl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《相约安全课堂，平安“救”在身边》（电气工程学院）</w:t>
      </w:r>
    </w:p>
    <w:p>
      <w:pPr>
        <w:widowControl/>
        <w:ind w:firstLine="562" w:firstLineChars="200"/>
        <w:textAlignment w:val="center"/>
        <w:rPr>
          <w:rFonts w:ascii="仿宋_GB2312" w:hAnsi="??" w:eastAsia="仿宋_GB2312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b/>
          <w:bCs/>
          <w:color w:val="000000"/>
          <w:kern w:val="0"/>
          <w:sz w:val="28"/>
          <w:szCs w:val="28"/>
        </w:rPr>
        <w:t>报道类：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《探访乡村旅游，助力经济振兴》（经济与管理学院）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《把所有的爱留在春天》（政法学院）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《深入乡村调研，助力乡村振兴》（体育学院）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《大学生化身小老师，畅游音乐海洋》（音乐舞蹈学院）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《湖南学子探访大朗毛织产业：从供应到线下营销》（理学院）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《调研抗疫成效，助力复工生产“实践服务团三下乡成果展”》</w:t>
      </w:r>
    </w:p>
    <w:p>
      <w:pPr>
        <w:widowControl/>
        <w:ind w:firstLine="4480" w:firstLineChars="16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（食品与化学工程学院）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《有一种温暖，叫“精准扶贫”》（城乡建设学院）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《安全相伴</w:t>
      </w:r>
      <w:r>
        <w:rPr>
          <w:rFonts w:ascii="仿宋_GB2312" w:hAnsi="??"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健康成长》（电气工程学院）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《用微薄力量敲击病毒寒冰》（医学院）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《走进新农村，关注农业发展》（护理学院）</w:t>
      </w:r>
    </w:p>
    <w:p>
      <w:pPr>
        <w:widowControl/>
        <w:ind w:firstLine="560" w:firstLineChars="200"/>
        <w:textAlignment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color w:val="000000"/>
          <w:kern w:val="0"/>
          <w:sz w:val="28"/>
          <w:szCs w:val="28"/>
        </w:rPr>
        <w:t>《湖南大学生线上谈扶贫，政策入人心》（医学检验学院）</w:t>
      </w:r>
    </w:p>
    <w:sectPr>
      <w:footerReference r:id="rId3" w:type="default"/>
      <w:pgSz w:w="11906" w:h="16838"/>
      <w:pgMar w:top="2098" w:right="1474" w:bottom="1985" w:left="1588" w:header="851" w:footer="1701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cs="宋体"/>
        <w:sz w:val="28"/>
        <w:szCs w:val="28"/>
        <w:lang w:val="zh-CN"/>
      </w:rPr>
      <w:t>-</w:t>
    </w:r>
    <w:r>
      <w:rPr>
        <w:rFonts w:ascii="宋体" w:hAnsi="宋体" w:cs="宋体"/>
        <w:sz w:val="28"/>
        <w:szCs w:val="28"/>
      </w:rPr>
      <w:t xml:space="preserve"> 1 -</w:t>
    </w:r>
    <w:r>
      <w:rPr>
        <w:rFonts w:ascii="宋体" w:hAnsi="宋体" w:cs="宋体"/>
        <w:sz w:val="28"/>
        <w:szCs w:val="2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C25"/>
    <w:rsid w:val="0022424D"/>
    <w:rsid w:val="008B0C7A"/>
    <w:rsid w:val="008E2347"/>
    <w:rsid w:val="00B15C25"/>
    <w:rsid w:val="00B426BE"/>
    <w:rsid w:val="00B705B4"/>
    <w:rsid w:val="0165776C"/>
    <w:rsid w:val="13BF71F4"/>
    <w:rsid w:val="1CC617DA"/>
    <w:rsid w:val="2C8778DA"/>
    <w:rsid w:val="2D5E5054"/>
    <w:rsid w:val="2FEA53C3"/>
    <w:rsid w:val="3CC95516"/>
    <w:rsid w:val="41AC12CB"/>
    <w:rsid w:val="4E19587C"/>
    <w:rsid w:val="4EB30B17"/>
    <w:rsid w:val="623B0F7A"/>
    <w:rsid w:val="655A2055"/>
    <w:rsid w:val="6C765CAE"/>
    <w:rsid w:val="73ED0B33"/>
    <w:rsid w:val="79044011"/>
    <w:rsid w:val="7C84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</w:pPr>
    <w:rPr>
      <w:sz w:val="32"/>
      <w:szCs w:val="32"/>
    </w:rPr>
  </w:style>
  <w:style w:type="paragraph" w:styleId="3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6">
    <w:name w:val="Footer Char"/>
    <w:basedOn w:val="5"/>
    <w:link w:val="3"/>
    <w:semiHidden/>
    <w:qFormat/>
    <w:uiPriority w:val="99"/>
    <w:rPr>
      <w:rFonts w:ascii="Calibri" w:hAnsi="Calibri" w:cs="Calibri"/>
      <w:sz w:val="18"/>
      <w:szCs w:val="18"/>
    </w:rPr>
  </w:style>
  <w:style w:type="paragraph" w:customStyle="1" w:styleId="7">
    <w:name w:val="Body text|21"/>
    <w:basedOn w:val="1"/>
    <w:qFormat/>
    <w:uiPriority w:val="0"/>
    <w:pPr>
      <w:shd w:val="clear" w:color="auto" w:fill="FFFFFF"/>
      <w:spacing w:after="720" w:line="280" w:lineRule="exact"/>
      <w:jc w:val="right"/>
    </w:pPr>
    <w:rPr>
      <w:rFonts w:ascii="PMingLiU" w:hAnsi="PMingLiU" w:eastAsia="PMingLiU" w:cs="PMingLiU"/>
      <w:color w:val="000000"/>
      <w:spacing w:val="30"/>
      <w:kern w:val="0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a</Company>
  <Pages>7</Pages>
  <Words>407</Words>
  <Characters>2325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Administrator.USER-20160912IJ</dc:creator>
  <cp:lastModifiedBy>Administrator</cp:lastModifiedBy>
  <dcterms:modified xsi:type="dcterms:W3CDTF">2020-11-08T23:53:27Z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