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1" w:leftChars="-95" w:right="0" w:rightChars="0" w:hanging="198" w:hangingChars="45"/>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关于召开湖南省大学生创新创业联盟成立大会和第一届理事会第一次全体会议的通知</w:t>
      </w:r>
    </w:p>
    <w:p>
      <w:pPr>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各市州团委，省直团工委，各高等学校：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default" w:ascii="Times New Roman" w:hAnsi="Times New Roman" w:eastAsia="仿宋" w:cs="Times New Roman"/>
          <w:sz w:val="32"/>
          <w:szCs w:val="32"/>
          <w:lang w:val="en-US" w:eastAsia="zh-CN"/>
        </w:rPr>
        <w:t>为进一步整合大学生创新创业资源，搭建大学生创新创业服务平台，深入促进大学生创新创业</w:t>
      </w:r>
      <w:r>
        <w:rPr>
          <w:rFonts w:hint="eastAsia" w:ascii="方正仿宋简体" w:hAnsi="方正仿宋简体" w:eastAsia="方正仿宋简体" w:cs="方正仿宋简体"/>
          <w:sz w:val="32"/>
          <w:szCs w:val="32"/>
          <w:lang w:val="en-US" w:eastAsia="zh-CN"/>
        </w:rPr>
        <w:t>，团省委、省学联决定成立湖南省大学生创新创业联盟并召开联盟成立大会和第一届理事会第一次全体会议。现将有关事宜通知如下：</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4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一、湖南省大学生创新创业联盟成立大会</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（一）会议时间、地点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1．时间：2016年5月23日（周一）上午10:30至12:00；</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2．地点：长沙理工大学云塘校区图书馆报告厅。</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（二）参会人员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1．个人和团体发起会员代表（见附件2、附件3）；</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2．高校团委书记代表；</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3．各市州、省直团委学校部部长；</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4．湖南省大学生就业创业见习示范基地（见附件4）负责人。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（三）会议内容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1．团省委学校部部长王虹彬作关于发起成立湖南省大学生创新创业联盟的说明；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2．通过联盟章程（草案）；</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3．通过联盟拟任理事长、副理事长、秘书长、理事等建议人选名单；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4．通过联盟专家委员会、投资委员会、行政协调委员会设置及组成；</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5．拟任联盟理事长宣读《关于2015年度湖南省大学生就业创业见习示范基地评选结果的通报》，并对大学生就业创业示范基地授牌；</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6．与会代表发言；</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7．团省委领导讲话。</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二、湖南省大学生创新创业联盟第一届理事会第一次全体会议</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（一）会议时间、地点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1．时间：2016年5月23日（周一）下午15:00至16:00</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2．地点：长沙理工大学第一办公楼6会议室</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（二）参会人员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全体理事会成员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（三）会议内容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1．联盟秘书长向理事会报告前期工作情况及2016年工作安排；</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2．审议联盟常务理事名单；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3．审议《联盟秘书处工作办法》；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4．联盟理事长讲话。</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三、有关要求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1．本科院校参会人员由学校团委负责通知，高职院校、市州（省直）参会人员由各市州（省直）团委学校部负责通知，原则上须为组织负责人。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会议不收会务费，往返交通费用由所在组织承担或个人自理。长沙地区以外参会人员食宿由举办方承担，于5月22日下午16:00—17:00到金房国际大酒店（天心区芙蓉南路二段103）报到办理入住手续。各市州学校部部长、高校团委书记均为</w:t>
      </w:r>
      <w:r>
        <w:rPr>
          <w:rFonts w:hint="eastAsia" w:ascii="方正仿宋简体" w:hAnsi="方正仿宋简体" w:eastAsia="方正仿宋简体" w:cs="方正仿宋简体"/>
          <w:sz w:val="32"/>
          <w:szCs w:val="32"/>
          <w:lang w:val="en-US" w:eastAsia="zh-CN"/>
        </w:rPr>
        <w:t>2016年“创青春”湖南省大学生创业大赛和2016年“挑战杯——彩虹人生”湖南省职业学校创新创效创业大赛决赛</w:t>
      </w:r>
      <w:r>
        <w:rPr>
          <w:rFonts w:hint="eastAsia" w:ascii="方正仿宋简体" w:hAnsi="方正仿宋简体" w:eastAsia="方正仿宋简体" w:cs="方正仿宋简体"/>
          <w:color w:val="auto"/>
          <w:sz w:val="32"/>
          <w:szCs w:val="32"/>
          <w:lang w:val="en-US" w:eastAsia="zh-CN"/>
        </w:rPr>
        <w:t>参会对象，本次会议不再安排住宿。</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请各市州（省直）、本科院校团委及时将通知转发至相关参会人员，汇总回执（附件4）后于5月17日（周二）下班前报送团省委学校部邮箱tshwxuexiaobu@163.com。</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38" w:firstLineChars="228"/>
        <w:textAlignment w:val="auto"/>
        <w:outlineLvl w:val="9"/>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联 系 人：彭  锴  张  晗</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联系电话：0731—88776816</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电子邮箱：tshwxuexiaobu@163.com</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附件： 1.会议日程</w:t>
      </w:r>
      <w:r>
        <w:rPr>
          <w:rFonts w:hint="eastAsia" w:ascii="方正仿宋简体" w:hAnsi="方正仿宋简体" w:eastAsia="方正仿宋简体" w:cs="方正仿宋简体"/>
          <w:color w:val="auto"/>
          <w:sz w:val="32"/>
          <w:szCs w:val="32"/>
          <w:lang w:val="en-US" w:eastAsia="zh-CN"/>
        </w:rPr>
        <w:br w:type="textWrapping"/>
      </w:r>
      <w:r>
        <w:rPr>
          <w:rFonts w:hint="eastAsia" w:ascii="方正仿宋简体" w:hAnsi="方正仿宋简体" w:eastAsia="方正仿宋简体" w:cs="方正仿宋简体"/>
          <w:color w:val="auto"/>
          <w:sz w:val="32"/>
          <w:szCs w:val="32"/>
          <w:lang w:val="en-US" w:eastAsia="zh-CN"/>
        </w:rPr>
        <w:t>　　        2.</w:t>
      </w:r>
      <w:r>
        <w:rPr>
          <w:rFonts w:hint="eastAsia" w:ascii="方正仿宋简体" w:hAnsi="方正仿宋简体" w:eastAsia="方正仿宋简体" w:cs="方正仿宋简体"/>
          <w:color w:val="auto"/>
          <w:sz w:val="32"/>
          <w:szCs w:val="32"/>
          <w:lang w:val="en-US" w:eastAsia="zh-CN"/>
        </w:rPr>
        <w:fldChar w:fldCharType="begin"/>
      </w:r>
      <w:r>
        <w:rPr>
          <w:rFonts w:hint="eastAsia" w:ascii="方正仿宋简体" w:hAnsi="方正仿宋简体" w:eastAsia="方正仿宋简体" w:cs="方正仿宋简体"/>
          <w:color w:val="auto"/>
          <w:sz w:val="32"/>
          <w:szCs w:val="32"/>
          <w:lang w:val="en-US" w:eastAsia="zh-CN"/>
        </w:rPr>
        <w:instrText xml:space="preserve"> HYPERLINK "http://www.ec.js.edu.cn/module/download/downfile.jsp?classid=0&amp;filename=1412081023113142724.doc" </w:instrText>
      </w:r>
      <w:r>
        <w:rPr>
          <w:rFonts w:hint="eastAsia" w:ascii="方正仿宋简体" w:hAnsi="方正仿宋简体" w:eastAsia="方正仿宋简体" w:cs="方正仿宋简体"/>
          <w:color w:val="auto"/>
          <w:sz w:val="32"/>
          <w:szCs w:val="32"/>
          <w:lang w:val="en-US" w:eastAsia="zh-CN"/>
        </w:rPr>
        <w:fldChar w:fldCharType="separate"/>
      </w:r>
      <w:r>
        <w:rPr>
          <w:rFonts w:hint="eastAsia" w:ascii="方正仿宋简体" w:hAnsi="方正仿宋简体" w:eastAsia="方正仿宋简体" w:cs="方正仿宋简体"/>
          <w:color w:val="auto"/>
          <w:sz w:val="32"/>
          <w:szCs w:val="32"/>
          <w:lang w:val="en-US" w:eastAsia="zh-CN"/>
        </w:rPr>
        <w:t>湖南省大学生创新创业联盟</w:t>
      </w:r>
      <w:r>
        <w:rPr>
          <w:rFonts w:hint="eastAsia" w:ascii="方正仿宋简体" w:hAnsi="方正仿宋简体" w:eastAsia="方正仿宋简体" w:cs="方正仿宋简体"/>
          <w:sz w:val="32"/>
          <w:szCs w:val="32"/>
          <w:lang w:val="en-US" w:eastAsia="zh-CN"/>
        </w:rPr>
        <w:t>个人发起会员</w:t>
      </w:r>
      <w:r>
        <w:rPr>
          <w:rFonts w:hint="eastAsia" w:ascii="方正仿宋简体" w:hAnsi="方正仿宋简体" w:eastAsia="方正仿宋简体" w:cs="方正仿宋简体"/>
          <w:color w:val="auto"/>
          <w:sz w:val="32"/>
          <w:szCs w:val="32"/>
          <w:lang w:val="en-US" w:eastAsia="zh-CN"/>
        </w:rPr>
        <w:t>名单</w:t>
      </w:r>
      <w:r>
        <w:rPr>
          <w:rFonts w:hint="eastAsia" w:ascii="方正仿宋简体" w:hAnsi="方正仿宋简体" w:eastAsia="方正仿宋简体" w:cs="方正仿宋简体"/>
          <w:color w:val="auto"/>
          <w:sz w:val="32"/>
          <w:szCs w:val="32"/>
          <w:lang w:val="en-US" w:eastAsia="zh-CN"/>
        </w:rPr>
        <w:fldChar w:fldCharType="end"/>
      </w:r>
      <w:r>
        <w:rPr>
          <w:rFonts w:hint="eastAsia" w:ascii="方正仿宋简体" w:hAnsi="方正仿宋简体" w:eastAsia="方正仿宋简体" w:cs="方正仿宋简体"/>
          <w:color w:val="auto"/>
          <w:sz w:val="32"/>
          <w:szCs w:val="32"/>
          <w:lang w:val="en-US" w:eastAsia="zh-CN"/>
        </w:rPr>
        <w:br w:type="textWrapping"/>
      </w:r>
      <w:r>
        <w:rPr>
          <w:rFonts w:hint="eastAsia" w:ascii="方正仿宋简体" w:hAnsi="方正仿宋简体" w:eastAsia="方正仿宋简体" w:cs="方正仿宋简体"/>
          <w:color w:val="auto"/>
          <w:sz w:val="32"/>
          <w:szCs w:val="32"/>
          <w:lang w:val="en-US" w:eastAsia="zh-CN"/>
        </w:rPr>
        <w:t>　　        3.</w:t>
      </w:r>
      <w:r>
        <w:rPr>
          <w:rFonts w:hint="eastAsia" w:ascii="方正仿宋简体" w:hAnsi="方正仿宋简体" w:eastAsia="方正仿宋简体" w:cs="方正仿宋简体"/>
          <w:color w:val="auto"/>
          <w:sz w:val="32"/>
          <w:szCs w:val="32"/>
          <w:lang w:val="en-US" w:eastAsia="zh-CN"/>
        </w:rPr>
        <w:fldChar w:fldCharType="begin"/>
      </w:r>
      <w:r>
        <w:rPr>
          <w:rFonts w:hint="eastAsia" w:ascii="方正仿宋简体" w:hAnsi="方正仿宋简体" w:eastAsia="方正仿宋简体" w:cs="方正仿宋简体"/>
          <w:color w:val="auto"/>
          <w:sz w:val="32"/>
          <w:szCs w:val="32"/>
          <w:lang w:val="en-US" w:eastAsia="zh-CN"/>
        </w:rPr>
        <w:instrText xml:space="preserve"> HYPERLINK "http://www.ec.js.edu.cn/module/download/downfile.jsp?classid=0&amp;filename=1412081022570842770.doc" </w:instrText>
      </w:r>
      <w:r>
        <w:rPr>
          <w:rFonts w:hint="eastAsia" w:ascii="方正仿宋简体" w:hAnsi="方正仿宋简体" w:eastAsia="方正仿宋简体" w:cs="方正仿宋简体"/>
          <w:color w:val="auto"/>
          <w:sz w:val="32"/>
          <w:szCs w:val="32"/>
          <w:lang w:val="en-US" w:eastAsia="zh-CN"/>
        </w:rPr>
        <w:fldChar w:fldCharType="separate"/>
      </w:r>
      <w:r>
        <w:rPr>
          <w:rFonts w:hint="eastAsia" w:ascii="方正仿宋简体" w:hAnsi="方正仿宋简体" w:eastAsia="方正仿宋简体" w:cs="方正仿宋简体"/>
          <w:color w:val="auto"/>
          <w:sz w:val="32"/>
          <w:szCs w:val="32"/>
          <w:lang w:val="en-US" w:eastAsia="zh-CN"/>
        </w:rPr>
        <w:t>湖南省大学生创新创业联盟</w:t>
      </w:r>
      <w:r>
        <w:rPr>
          <w:rFonts w:hint="eastAsia" w:ascii="方正仿宋简体" w:hAnsi="方正仿宋简体" w:eastAsia="方正仿宋简体" w:cs="方正仿宋简体"/>
          <w:sz w:val="32"/>
          <w:szCs w:val="32"/>
          <w:lang w:val="en-US" w:eastAsia="zh-CN"/>
        </w:rPr>
        <w:t>团体发起会员</w:t>
      </w:r>
      <w:r>
        <w:rPr>
          <w:rFonts w:hint="eastAsia" w:ascii="方正仿宋简体" w:hAnsi="方正仿宋简体" w:eastAsia="方正仿宋简体" w:cs="方正仿宋简体"/>
          <w:color w:val="auto"/>
          <w:sz w:val="32"/>
          <w:szCs w:val="32"/>
          <w:lang w:val="en-US" w:eastAsia="zh-CN"/>
        </w:rPr>
        <w:t>名单</w:t>
      </w:r>
      <w:r>
        <w:rPr>
          <w:rFonts w:hint="eastAsia" w:ascii="方正仿宋简体" w:hAnsi="方正仿宋简体" w:eastAsia="方正仿宋简体" w:cs="方正仿宋简体"/>
          <w:color w:val="auto"/>
          <w:sz w:val="32"/>
          <w:szCs w:val="32"/>
          <w:lang w:val="en-US" w:eastAsia="zh-CN"/>
        </w:rPr>
        <w:fldChar w:fldCharType="end"/>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4.湖南省大学生就业创业见习示范基地名单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5.参会回执</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420"/>
        <w:textAlignment w:val="auto"/>
        <w:outlineLvl w:val="9"/>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420"/>
        <w:jc w:val="righ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团省委学校部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420"/>
        <w:jc w:val="right"/>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32"/>
          <w:szCs w:val="32"/>
          <w:lang w:val="en-US" w:eastAsia="zh-CN"/>
        </w:rPr>
        <w:t>2016年5月13日</w:t>
      </w:r>
      <w:r>
        <w:rPr>
          <w:rFonts w:hint="eastAsia" w:ascii="方正仿宋简体" w:hAnsi="方正仿宋简体" w:eastAsia="方正仿宋简体" w:cs="方正仿宋简体"/>
          <w:color w:val="auto"/>
          <w:sz w:val="28"/>
          <w:szCs w:val="28"/>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both"/>
        <w:textAlignment w:val="auto"/>
        <w:outlineLvl w:val="9"/>
        <w:rPr>
          <w:rFonts w:hint="eastAsia" w:ascii="方正仿宋简体" w:hAnsi="方正仿宋简体" w:eastAsia="方正仿宋简体" w:cs="方正仿宋简体"/>
          <w:color w:val="auto"/>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jc w:val="center"/>
        <w:rPr>
          <w:rFonts w:hint="eastAsia" w:ascii="方正大标宋简体" w:eastAsia="方正大标宋简体"/>
          <w:bCs/>
          <w:sz w:val="44"/>
          <w:szCs w:val="44"/>
        </w:rPr>
      </w:pPr>
      <w:r>
        <w:rPr>
          <w:rFonts w:hint="eastAsia" w:ascii="方正仿宋简体" w:hAnsi="方正仿宋简体" w:eastAsia="方正仿宋简体" w:cs="方正仿宋简体"/>
          <w:color w:val="auto"/>
          <w:sz w:val="28"/>
          <w:szCs w:val="28"/>
          <w:lang w:val="en-US" w:eastAsia="zh-CN"/>
        </w:rPr>
        <w:t xml:space="preserve"> </w:t>
      </w:r>
      <w:r>
        <w:rPr>
          <w:rFonts w:hint="eastAsia" w:ascii="方正大标宋简体" w:eastAsia="方正大标宋简体"/>
          <w:bCs/>
          <w:sz w:val="44"/>
          <w:szCs w:val="44"/>
        </w:rPr>
        <w:t>湖南省大学生创新创业联盟成立大会日程</w:t>
      </w:r>
    </w:p>
    <w:tbl>
      <w:tblPr>
        <w:tblStyle w:val="5"/>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2901"/>
        <w:gridCol w:w="4559"/>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3549" w:type="dxa"/>
            <w:vAlign w:val="center"/>
          </w:tcPr>
          <w:p>
            <w:pPr>
              <w:spacing w:line="400" w:lineRule="exact"/>
              <w:ind w:left="-59"/>
              <w:jc w:val="center"/>
              <w:rPr>
                <w:rFonts w:eastAsia="方正黑体简体"/>
                <w:b/>
                <w:bCs/>
                <w:sz w:val="32"/>
                <w:szCs w:val="32"/>
              </w:rPr>
            </w:pPr>
            <w:r>
              <w:rPr>
                <w:rFonts w:eastAsia="方正黑体简体"/>
                <w:b/>
                <w:bCs/>
                <w:sz w:val="32"/>
                <w:szCs w:val="32"/>
              </w:rPr>
              <w:t>日期</w:t>
            </w:r>
          </w:p>
        </w:tc>
        <w:tc>
          <w:tcPr>
            <w:tcW w:w="2901" w:type="dxa"/>
            <w:vAlign w:val="center"/>
          </w:tcPr>
          <w:p>
            <w:pPr>
              <w:spacing w:line="400" w:lineRule="exact"/>
              <w:ind w:left="-59"/>
              <w:jc w:val="center"/>
              <w:rPr>
                <w:rFonts w:eastAsia="方正黑体简体"/>
                <w:b/>
                <w:bCs/>
                <w:sz w:val="32"/>
                <w:szCs w:val="32"/>
              </w:rPr>
            </w:pPr>
            <w:r>
              <w:rPr>
                <w:rFonts w:eastAsia="方正黑体简体"/>
                <w:b/>
                <w:bCs/>
                <w:sz w:val="32"/>
                <w:szCs w:val="32"/>
              </w:rPr>
              <w:t>时段</w:t>
            </w:r>
          </w:p>
        </w:tc>
        <w:tc>
          <w:tcPr>
            <w:tcW w:w="4559" w:type="dxa"/>
            <w:vAlign w:val="center"/>
          </w:tcPr>
          <w:p>
            <w:pPr>
              <w:spacing w:line="400" w:lineRule="exact"/>
              <w:ind w:left="-59"/>
              <w:jc w:val="center"/>
              <w:rPr>
                <w:rFonts w:eastAsia="方正黑体简体"/>
                <w:b/>
                <w:bCs/>
                <w:sz w:val="32"/>
                <w:szCs w:val="32"/>
              </w:rPr>
            </w:pPr>
            <w:r>
              <w:rPr>
                <w:rFonts w:eastAsia="方正黑体简体"/>
                <w:b/>
                <w:bCs/>
                <w:sz w:val="32"/>
                <w:szCs w:val="32"/>
              </w:rPr>
              <w:t>内容</w:t>
            </w:r>
          </w:p>
        </w:tc>
        <w:tc>
          <w:tcPr>
            <w:tcW w:w="3191" w:type="dxa"/>
            <w:vAlign w:val="center"/>
          </w:tcPr>
          <w:p>
            <w:pPr>
              <w:spacing w:line="400" w:lineRule="exact"/>
              <w:ind w:left="-59"/>
              <w:jc w:val="center"/>
              <w:rPr>
                <w:rFonts w:eastAsia="方正黑体简体"/>
                <w:b/>
                <w:bCs/>
                <w:sz w:val="32"/>
                <w:szCs w:val="32"/>
              </w:rPr>
            </w:pPr>
            <w:r>
              <w:rPr>
                <w:rFonts w:eastAsia="方正黑体简体"/>
                <w:b/>
                <w:bCs/>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354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left="-59" w:right="0" w:rightChars="0" w:firstLine="0" w:firstLineChars="0"/>
              <w:jc w:val="center"/>
              <w:textAlignment w:val="auto"/>
              <w:outlineLvl w:val="9"/>
            </w:pPr>
            <w:r>
              <w:rPr>
                <w:rFonts w:hint="eastAsia" w:eastAsia="方正仿宋简体"/>
                <w:bCs/>
                <w:sz w:val="28"/>
                <w:szCs w:val="28"/>
              </w:rPr>
              <w:t>5</w:t>
            </w:r>
            <w:r>
              <w:rPr>
                <w:rFonts w:eastAsia="方正仿宋简体"/>
                <w:bCs/>
                <w:sz w:val="28"/>
                <w:szCs w:val="28"/>
              </w:rPr>
              <w:t>月</w:t>
            </w:r>
            <w:r>
              <w:rPr>
                <w:rFonts w:hint="eastAsia" w:eastAsia="方正仿宋简体"/>
                <w:bCs/>
                <w:sz w:val="28"/>
                <w:szCs w:val="28"/>
              </w:rPr>
              <w:t>22</w:t>
            </w:r>
            <w:r>
              <w:rPr>
                <w:rFonts w:eastAsia="方正仿宋简体"/>
                <w:bCs/>
                <w:sz w:val="28"/>
                <w:szCs w:val="28"/>
              </w:rPr>
              <w:t>日（周</w:t>
            </w:r>
            <w:r>
              <w:rPr>
                <w:rFonts w:hint="eastAsia" w:eastAsia="方正仿宋简体"/>
                <w:bCs/>
                <w:sz w:val="28"/>
                <w:szCs w:val="28"/>
              </w:rPr>
              <w:t>日</w:t>
            </w:r>
            <w:r>
              <w:rPr>
                <w:rFonts w:eastAsia="方正仿宋简体"/>
                <w:bCs/>
                <w:sz w:val="28"/>
                <w:szCs w:val="28"/>
              </w:rPr>
              <w:t>）</w:t>
            </w: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1</w:t>
            </w:r>
            <w:r>
              <w:rPr>
                <w:rFonts w:hint="eastAsia" w:eastAsia="方正仿宋简体"/>
                <w:bCs/>
                <w:sz w:val="28"/>
                <w:szCs w:val="28"/>
                <w:lang w:val="en-US" w:eastAsia="zh-CN"/>
              </w:rPr>
              <w:t>5</w:t>
            </w:r>
            <w:r>
              <w:rPr>
                <w:rFonts w:eastAsia="方正仿宋简体"/>
                <w:bCs/>
                <w:sz w:val="28"/>
                <w:szCs w:val="28"/>
              </w:rPr>
              <w:t>：00-</w:t>
            </w:r>
            <w:r>
              <w:rPr>
                <w:rFonts w:hint="eastAsia" w:eastAsia="方正仿宋简体"/>
                <w:bCs/>
                <w:sz w:val="28"/>
                <w:szCs w:val="28"/>
              </w:rPr>
              <w:t>1</w:t>
            </w:r>
            <w:r>
              <w:rPr>
                <w:rFonts w:hint="eastAsia" w:eastAsia="方正仿宋简体"/>
                <w:bCs/>
                <w:sz w:val="28"/>
                <w:szCs w:val="28"/>
                <w:lang w:val="en-US" w:eastAsia="zh-CN"/>
              </w:rPr>
              <w:t>6</w:t>
            </w:r>
            <w:r>
              <w:rPr>
                <w:rFonts w:eastAsia="方正仿宋简体"/>
                <w:bCs/>
                <w:sz w:val="28"/>
                <w:szCs w:val="28"/>
              </w:rPr>
              <w:t>：00</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外地赴会人员报到</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color w:val="FF0000"/>
                <w:sz w:val="28"/>
                <w:szCs w:val="28"/>
                <w:lang w:val="en-US" w:eastAsia="zh-CN"/>
              </w:rPr>
            </w:pPr>
            <w:r>
              <w:rPr>
                <w:rFonts w:hint="eastAsia" w:eastAsia="方正仿宋简体"/>
                <w:bCs/>
                <w:sz w:val="28"/>
                <w:szCs w:val="28"/>
                <w:lang w:val="en-US" w:eastAsia="zh-CN"/>
              </w:rPr>
              <w:t>金房国际大酒店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3549" w:type="dxa"/>
            <w:vMerge w:val="continue"/>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textAlignment w:val="auto"/>
              <w:outlineLvl w:val="9"/>
              <w:rPr>
                <w:rFonts w:hint="eastAsia"/>
              </w:rPr>
            </w:pP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1</w:t>
            </w:r>
            <w:r>
              <w:rPr>
                <w:rFonts w:hint="eastAsia" w:eastAsia="方正仿宋简体"/>
                <w:bCs/>
                <w:sz w:val="28"/>
                <w:szCs w:val="28"/>
                <w:lang w:val="en-US" w:eastAsia="zh-CN"/>
              </w:rPr>
              <w:t>6</w:t>
            </w:r>
            <w:r>
              <w:rPr>
                <w:rFonts w:eastAsia="方正仿宋简体"/>
                <w:bCs/>
                <w:sz w:val="28"/>
                <w:szCs w:val="28"/>
              </w:rPr>
              <w:t>：</w:t>
            </w:r>
            <w:r>
              <w:rPr>
                <w:rFonts w:hint="eastAsia" w:eastAsia="方正仿宋简体"/>
                <w:bCs/>
                <w:sz w:val="28"/>
                <w:szCs w:val="28"/>
              </w:rPr>
              <w:t>0</w:t>
            </w:r>
            <w:r>
              <w:rPr>
                <w:rFonts w:eastAsia="方正仿宋简体"/>
                <w:bCs/>
                <w:sz w:val="28"/>
                <w:szCs w:val="28"/>
              </w:rPr>
              <w:t>0-</w:t>
            </w:r>
            <w:r>
              <w:rPr>
                <w:rFonts w:hint="eastAsia" w:eastAsia="方正仿宋简体"/>
                <w:bCs/>
                <w:sz w:val="28"/>
                <w:szCs w:val="28"/>
              </w:rPr>
              <w:t>17</w:t>
            </w:r>
            <w:r>
              <w:rPr>
                <w:rFonts w:eastAsia="方正仿宋简体"/>
                <w:bCs/>
                <w:sz w:val="28"/>
                <w:szCs w:val="28"/>
              </w:rPr>
              <w:t>：00</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lang w:val="en-US" w:eastAsia="zh-CN"/>
              </w:rPr>
              <w:t>自由</w:t>
            </w:r>
            <w:r>
              <w:rPr>
                <w:rFonts w:eastAsia="方正仿宋简体"/>
                <w:bCs/>
                <w:sz w:val="28"/>
                <w:szCs w:val="28"/>
              </w:rPr>
              <w:t>参观</w:t>
            </w:r>
            <w:r>
              <w:rPr>
                <w:rFonts w:hint="eastAsia" w:eastAsia="方正仿宋简体"/>
                <w:bCs/>
                <w:sz w:val="28"/>
                <w:szCs w:val="28"/>
              </w:rPr>
              <w:t>2016年“创青春”湖南省大学生创业大赛和2016年“挑战杯——彩虹人生”湖南省职业学校创新创效创业大赛</w:t>
            </w:r>
            <w:r>
              <w:rPr>
                <w:rFonts w:eastAsia="方正仿宋简体"/>
                <w:bCs/>
                <w:sz w:val="28"/>
                <w:szCs w:val="28"/>
              </w:rPr>
              <w:t>优秀作品展</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长沙</w:t>
            </w:r>
            <w:r>
              <w:rPr>
                <w:rFonts w:eastAsia="方正仿宋简体"/>
                <w:bCs/>
                <w:sz w:val="28"/>
                <w:szCs w:val="28"/>
              </w:rPr>
              <w:t>理工大学</w:t>
            </w:r>
            <w:r>
              <w:rPr>
                <w:rFonts w:hint="eastAsia" w:eastAsia="方正仿宋简体"/>
                <w:bCs/>
                <w:sz w:val="28"/>
                <w:szCs w:val="28"/>
                <w:lang w:val="en-US" w:eastAsia="zh-CN"/>
              </w:rPr>
              <w:t>云塘校区</w:t>
            </w:r>
            <w:r>
              <w:rPr>
                <w:rFonts w:eastAsia="方正仿宋简体"/>
                <w:bCs/>
                <w:sz w:val="28"/>
                <w:szCs w:val="28"/>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354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left="-59"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5</w:t>
            </w:r>
            <w:r>
              <w:rPr>
                <w:rFonts w:eastAsia="方正仿宋简体"/>
                <w:bCs/>
                <w:sz w:val="28"/>
                <w:szCs w:val="28"/>
              </w:rPr>
              <w:t>月</w:t>
            </w:r>
            <w:r>
              <w:rPr>
                <w:rFonts w:hint="eastAsia" w:eastAsia="方正仿宋简体"/>
                <w:bCs/>
                <w:sz w:val="28"/>
                <w:szCs w:val="28"/>
              </w:rPr>
              <w:t>23</w:t>
            </w:r>
            <w:r>
              <w:rPr>
                <w:rFonts w:eastAsia="方正仿宋简体"/>
                <w:bCs/>
                <w:sz w:val="28"/>
                <w:szCs w:val="28"/>
              </w:rPr>
              <w:t>日（周</w:t>
            </w:r>
            <w:r>
              <w:rPr>
                <w:rFonts w:hint="eastAsia" w:eastAsia="方正仿宋简体"/>
                <w:bCs/>
                <w:sz w:val="28"/>
                <w:szCs w:val="28"/>
              </w:rPr>
              <w:t>一</w:t>
            </w:r>
            <w:r>
              <w:rPr>
                <w:rFonts w:eastAsia="方正仿宋简体"/>
                <w:bCs/>
                <w:sz w:val="28"/>
                <w:szCs w:val="28"/>
              </w:rPr>
              <w:t>）</w:t>
            </w: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lang w:val="en-US" w:eastAsia="zh-CN"/>
              </w:rPr>
              <w:t>8</w:t>
            </w:r>
            <w:r>
              <w:rPr>
                <w:rFonts w:eastAsia="方正仿宋简体"/>
                <w:bCs/>
                <w:sz w:val="28"/>
                <w:szCs w:val="28"/>
              </w:rPr>
              <w:t>：</w:t>
            </w:r>
            <w:r>
              <w:rPr>
                <w:rFonts w:hint="eastAsia" w:eastAsia="方正仿宋简体"/>
                <w:bCs/>
                <w:sz w:val="28"/>
                <w:szCs w:val="28"/>
                <w:lang w:val="en-US" w:eastAsia="zh-CN"/>
              </w:rPr>
              <w:t>3</w:t>
            </w:r>
            <w:r>
              <w:rPr>
                <w:rFonts w:eastAsia="方正仿宋简体"/>
                <w:bCs/>
                <w:sz w:val="28"/>
                <w:szCs w:val="28"/>
              </w:rPr>
              <w:t>0-1</w:t>
            </w:r>
            <w:r>
              <w:rPr>
                <w:rFonts w:hint="eastAsia" w:eastAsia="方正仿宋简体"/>
                <w:bCs/>
                <w:sz w:val="28"/>
                <w:szCs w:val="28"/>
              </w:rPr>
              <w:t>0</w:t>
            </w:r>
            <w:r>
              <w:rPr>
                <w:rFonts w:eastAsia="方正仿宋简体"/>
                <w:bCs/>
                <w:sz w:val="28"/>
                <w:szCs w:val="28"/>
              </w:rPr>
              <w:t>：</w:t>
            </w:r>
            <w:r>
              <w:rPr>
                <w:rFonts w:hint="eastAsia" w:eastAsia="方正仿宋简体"/>
                <w:bCs/>
                <w:sz w:val="28"/>
                <w:szCs w:val="28"/>
                <w:lang w:val="en-US" w:eastAsia="zh-CN"/>
              </w:rPr>
              <w:t>3</w:t>
            </w:r>
            <w:r>
              <w:rPr>
                <w:rFonts w:eastAsia="方正仿宋简体"/>
                <w:bCs/>
                <w:sz w:val="28"/>
                <w:szCs w:val="28"/>
              </w:rPr>
              <w:t>0</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rPr>
              <w:t>2016年“创青春”湖南省大学生创业大赛和2016年“挑战杯——彩虹人生”湖南省职业学校</w:t>
            </w:r>
            <w:r>
              <w:rPr>
                <w:rFonts w:hint="eastAsia" w:eastAsia="方正仿宋简体"/>
                <w:bCs/>
                <w:sz w:val="28"/>
                <w:szCs w:val="28"/>
                <w:lang w:val="en-US" w:eastAsia="zh-CN"/>
              </w:rPr>
              <w:t>·</w:t>
            </w:r>
            <w:r>
              <w:rPr>
                <w:rFonts w:hint="eastAsia" w:eastAsia="方正仿宋简体"/>
                <w:bCs/>
                <w:sz w:val="28"/>
                <w:szCs w:val="28"/>
              </w:rPr>
              <w:t>创新创效创业大赛闭幕式、颁奖及签约仪式</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rPr>
              <w:t>长沙理工大学</w:t>
            </w:r>
            <w:r>
              <w:rPr>
                <w:rFonts w:hint="eastAsia" w:eastAsia="方正仿宋简体"/>
                <w:bCs/>
                <w:sz w:val="28"/>
                <w:szCs w:val="28"/>
                <w:lang w:val="en-US" w:eastAsia="zh-CN"/>
              </w:rPr>
              <w:t>云塘校区</w:t>
            </w:r>
            <w:r>
              <w:rPr>
                <w:rFonts w:hint="eastAsia" w:eastAsia="方正仿宋简体"/>
                <w:bCs/>
                <w:sz w:val="28"/>
                <w:szCs w:val="28"/>
              </w:rPr>
              <w:t>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49" w:type="dxa"/>
            <w:vMerge w:val="continue"/>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10</w:t>
            </w:r>
            <w:r>
              <w:rPr>
                <w:rFonts w:eastAsia="方正仿宋简体"/>
                <w:bCs/>
                <w:sz w:val="28"/>
                <w:szCs w:val="28"/>
              </w:rPr>
              <w:t>：</w:t>
            </w:r>
            <w:r>
              <w:rPr>
                <w:rFonts w:hint="eastAsia" w:eastAsia="方正仿宋简体"/>
                <w:bCs/>
                <w:sz w:val="28"/>
                <w:szCs w:val="28"/>
              </w:rPr>
              <w:t>3</w:t>
            </w:r>
            <w:r>
              <w:rPr>
                <w:rFonts w:eastAsia="方正仿宋简体"/>
                <w:bCs/>
                <w:sz w:val="28"/>
                <w:szCs w:val="28"/>
              </w:rPr>
              <w:t>0-1</w:t>
            </w:r>
            <w:r>
              <w:rPr>
                <w:rFonts w:hint="eastAsia" w:eastAsia="方正仿宋简体"/>
                <w:bCs/>
                <w:sz w:val="28"/>
                <w:szCs w:val="28"/>
              </w:rPr>
              <w:t>2</w:t>
            </w:r>
            <w:r>
              <w:rPr>
                <w:rFonts w:eastAsia="方正仿宋简体"/>
                <w:bCs/>
                <w:sz w:val="28"/>
                <w:szCs w:val="28"/>
              </w:rPr>
              <w:t>：</w:t>
            </w:r>
            <w:r>
              <w:rPr>
                <w:rFonts w:hint="eastAsia" w:eastAsia="方正仿宋简体"/>
                <w:bCs/>
                <w:sz w:val="28"/>
                <w:szCs w:val="28"/>
              </w:rPr>
              <w:t>0</w:t>
            </w:r>
            <w:r>
              <w:rPr>
                <w:rFonts w:eastAsia="方正仿宋简体"/>
                <w:bCs/>
                <w:sz w:val="28"/>
                <w:szCs w:val="28"/>
              </w:rPr>
              <w:t>0</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湖南省</w:t>
            </w:r>
            <w:r>
              <w:rPr>
                <w:rFonts w:eastAsia="方正仿宋简体"/>
                <w:bCs/>
                <w:sz w:val="28"/>
                <w:szCs w:val="28"/>
              </w:rPr>
              <w:t>大学生创新创业联盟</w:t>
            </w:r>
            <w:r>
              <w:rPr>
                <w:rFonts w:hint="eastAsia" w:eastAsia="方正仿宋简体"/>
                <w:bCs/>
                <w:sz w:val="28"/>
                <w:szCs w:val="28"/>
              </w:rPr>
              <w:t>成立大会</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rPr>
              <w:t>长沙理工大学</w:t>
            </w:r>
            <w:r>
              <w:rPr>
                <w:rFonts w:hint="eastAsia" w:eastAsia="方正仿宋简体"/>
                <w:bCs/>
                <w:sz w:val="28"/>
                <w:szCs w:val="28"/>
                <w:lang w:val="en-US" w:eastAsia="zh-CN"/>
              </w:rPr>
              <w:t>云塘校区图书馆报告厅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549" w:type="dxa"/>
            <w:vMerge w:val="continue"/>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eastAsia="方正仿宋简体"/>
                <w:bCs/>
                <w:sz w:val="28"/>
                <w:szCs w:val="28"/>
              </w:rPr>
              <w:t>1</w:t>
            </w:r>
            <w:r>
              <w:rPr>
                <w:rFonts w:hint="eastAsia" w:eastAsia="方正仿宋简体"/>
                <w:bCs/>
                <w:sz w:val="28"/>
                <w:szCs w:val="28"/>
              </w:rPr>
              <w:t>5</w:t>
            </w:r>
            <w:r>
              <w:rPr>
                <w:rFonts w:eastAsia="方正仿宋简体"/>
                <w:bCs/>
                <w:sz w:val="28"/>
                <w:szCs w:val="28"/>
              </w:rPr>
              <w:t>：00-1</w:t>
            </w:r>
            <w:r>
              <w:rPr>
                <w:rFonts w:hint="eastAsia" w:eastAsia="方正仿宋简体"/>
                <w:bCs/>
                <w:sz w:val="28"/>
                <w:szCs w:val="28"/>
              </w:rPr>
              <w:t>6</w:t>
            </w:r>
            <w:r>
              <w:rPr>
                <w:rFonts w:eastAsia="方正仿宋简体"/>
                <w:bCs/>
                <w:sz w:val="28"/>
                <w:szCs w:val="28"/>
              </w:rPr>
              <w:t>：00</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湖南省大学生创新创业联盟第一届理事会第一次全体会议</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r>
              <w:rPr>
                <w:rFonts w:hint="eastAsia" w:eastAsia="方正仿宋简体"/>
                <w:bCs/>
                <w:sz w:val="28"/>
                <w:szCs w:val="28"/>
              </w:rPr>
              <w:t>长沙理工大学</w:t>
            </w:r>
            <w:r>
              <w:rPr>
                <w:rFonts w:hint="eastAsia" w:eastAsia="方正仿宋简体"/>
                <w:bCs/>
                <w:sz w:val="28"/>
                <w:szCs w:val="28"/>
                <w:lang w:val="en-US" w:eastAsia="zh-CN"/>
              </w:rPr>
              <w:t>云塘校区</w:t>
            </w:r>
            <w:r>
              <w:rPr>
                <w:rFonts w:hint="eastAsia" w:eastAsia="方正仿宋简体"/>
                <w:bCs/>
                <w:sz w:val="28"/>
                <w:szCs w:val="28"/>
              </w:rPr>
              <w:t>第一办公楼6会议室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354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left="-59" w:right="0" w:rightChars="0" w:firstLine="0" w:firstLineChars="0"/>
              <w:jc w:val="center"/>
              <w:textAlignment w:val="auto"/>
              <w:outlineLvl w:val="9"/>
              <w:rPr>
                <w:rFonts w:eastAsia="方正仿宋简体"/>
                <w:bCs/>
                <w:sz w:val="28"/>
                <w:szCs w:val="28"/>
              </w:rPr>
            </w:pPr>
            <w:r>
              <w:rPr>
                <w:rFonts w:hint="eastAsia" w:eastAsia="方正仿宋简体"/>
                <w:bCs/>
                <w:sz w:val="28"/>
                <w:szCs w:val="28"/>
              </w:rPr>
              <w:t>5</w:t>
            </w:r>
            <w:r>
              <w:rPr>
                <w:rFonts w:eastAsia="方正仿宋简体"/>
                <w:bCs/>
                <w:sz w:val="28"/>
                <w:szCs w:val="28"/>
              </w:rPr>
              <w:t>月</w:t>
            </w:r>
            <w:r>
              <w:rPr>
                <w:rFonts w:hint="eastAsia" w:eastAsia="方正仿宋简体"/>
                <w:bCs/>
                <w:sz w:val="28"/>
                <w:szCs w:val="28"/>
              </w:rPr>
              <w:t>24</w:t>
            </w:r>
            <w:r>
              <w:rPr>
                <w:rFonts w:eastAsia="方正仿宋简体"/>
                <w:bCs/>
                <w:sz w:val="28"/>
                <w:szCs w:val="28"/>
              </w:rPr>
              <w:t>日（周</w:t>
            </w:r>
            <w:r>
              <w:rPr>
                <w:rFonts w:hint="eastAsia" w:eastAsia="方正仿宋简体"/>
                <w:bCs/>
                <w:sz w:val="28"/>
                <w:szCs w:val="28"/>
              </w:rPr>
              <w:t>二</w:t>
            </w:r>
            <w:r>
              <w:rPr>
                <w:rFonts w:eastAsia="方正仿宋简体"/>
                <w:bCs/>
                <w:sz w:val="28"/>
                <w:szCs w:val="28"/>
              </w:rPr>
              <w:t>）</w:t>
            </w:r>
          </w:p>
        </w:tc>
        <w:tc>
          <w:tcPr>
            <w:tcW w:w="290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eastAsia="方正仿宋简体"/>
                <w:bCs/>
                <w:sz w:val="28"/>
                <w:szCs w:val="28"/>
              </w:rPr>
              <w:t>全天</w:t>
            </w:r>
          </w:p>
        </w:tc>
        <w:tc>
          <w:tcPr>
            <w:tcW w:w="4559"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eastAsia="方正仿宋简体"/>
                <w:bCs/>
                <w:sz w:val="28"/>
                <w:szCs w:val="28"/>
              </w:rPr>
            </w:pPr>
            <w:r>
              <w:rPr>
                <w:rFonts w:eastAsia="方正仿宋简体"/>
                <w:bCs/>
                <w:sz w:val="28"/>
                <w:szCs w:val="28"/>
              </w:rPr>
              <w:t>自行返程</w:t>
            </w:r>
          </w:p>
        </w:tc>
        <w:tc>
          <w:tcPr>
            <w:tcW w:w="3191" w:type="dxa"/>
            <w:vAlign w:val="center"/>
          </w:tcPr>
          <w:p>
            <w:pPr>
              <w:keepNext w:val="0"/>
              <w:keepLines w:val="0"/>
              <w:pageBreakBefore w:val="0"/>
              <w:widowControl w:val="0"/>
              <w:kinsoku/>
              <w:wordWrap/>
              <w:overflowPunct/>
              <w:topLinePunct w:val="0"/>
              <w:autoSpaceDE/>
              <w:autoSpaceDN/>
              <w:bidi w:val="0"/>
              <w:snapToGrid/>
              <w:spacing w:line="360" w:lineRule="exact"/>
              <w:ind w:right="0" w:rightChars="0" w:firstLine="0" w:firstLineChars="0"/>
              <w:jc w:val="center"/>
              <w:textAlignment w:val="auto"/>
              <w:outlineLvl w:val="9"/>
              <w:rPr>
                <w:rFonts w:hint="eastAsia" w:eastAsia="方正仿宋简体"/>
                <w:bCs/>
                <w:sz w:val="28"/>
                <w:szCs w:val="28"/>
              </w:rPr>
            </w:pP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both"/>
        <w:textAlignment w:val="auto"/>
        <w:outlineLvl w:val="9"/>
        <w:rPr>
          <w:rFonts w:hint="eastAsia" w:ascii="方正仿宋简体" w:hAnsi="方正仿宋简体" w:eastAsia="方正仿宋简体" w:cs="方正仿宋简体"/>
          <w:color w:val="auto"/>
          <w:sz w:val="15"/>
          <w:szCs w:val="15"/>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p>
    <w:p>
      <w:pPr>
        <w:jc w:val="center"/>
        <w:rPr>
          <w:rFonts w:hint="eastAsia" w:ascii="方正大标宋简体" w:eastAsia="方正大标宋简体"/>
          <w:bCs/>
          <w:sz w:val="44"/>
          <w:szCs w:val="44"/>
          <w:lang w:val="en-US" w:eastAsia="zh-CN"/>
        </w:rPr>
      </w:pPr>
      <w:r>
        <w:rPr>
          <w:rFonts w:hint="eastAsia" w:ascii="方正大标宋简体" w:eastAsia="方正大标宋简体"/>
          <w:bCs/>
          <w:sz w:val="44"/>
          <w:szCs w:val="44"/>
          <w:lang w:val="en-US" w:eastAsia="zh-CN"/>
        </w:rPr>
        <w:t>湖南省大学生创新创业联盟个人会员名单</w:t>
      </w:r>
    </w:p>
    <w:p>
      <w:pPr>
        <w:jc w:val="center"/>
        <w:rPr>
          <w:rFonts w:hint="eastAsia" w:ascii="方正大标宋简体" w:eastAsia="方正大标宋简体"/>
          <w:bCs/>
          <w:sz w:val="44"/>
          <w:szCs w:val="4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本科院校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湖南师范大学校团委副书记 罗繁荣</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湖南农业大学工学院教授 李明</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中南林业科技大学团委副书记 曾文</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湖南中医药大学教务处实习科科长 余炼</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湖南商学院团委副书记 曾晶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长沙学院经济管理系辅导员  陈龙山</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湖南第一师范学院商学院团总支书记 邓玉琴</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长沙医学院组织胚胎学教研室主任 吴长初</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南华大学团委副书记 刘文君</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湘潭大学机械工程学院工业设计系主任 姚湘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湖南定衣尚电子商务有限公司CEO 段小桃（湘潭大学）</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湖南科技大学招生就业处就业创业科科长 何佳振</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湖南工程学院KAB创业俱乐部会长 刘国祥</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邵阳学院团委办公室主任  申双花</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湖南理工学院招生就业处副处长 余永红</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湖南文理学院团委书记 乔臣</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湖南城市学院科技创新创业部指导老师 董成</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湘南学院团委书记 王晖玲</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湖南科技学院学工部副部长 唐君</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湖南人文科技学院团委书记 谢柳</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吉首大学创业教育教研室主任  王江生</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湖南惠民支付技术有限公司董事长 段子明（吉首大学）</w:t>
      </w:r>
      <w:r>
        <w:rPr>
          <w:rFonts w:hint="eastAsia" w:ascii="方正仿宋简体" w:hAnsi="方正仿宋简体" w:eastAsia="方正仿宋简体" w:cs="方正仿宋简体"/>
          <w:color w:val="auto"/>
          <w:sz w:val="28"/>
          <w:szCs w:val="28"/>
          <w:lang w:val="en-US" w:eastAsia="zh-CN"/>
        </w:rPr>
        <w:tab/>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湖南女子学院辅导员、团总支书记  唐龙辉</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长沙师范学院电子商务教研室主任 孙端</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岳阳市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湖南石油化工职业技术学院教师 熊伟</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永州市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永州职业技术学院团委教师 张宜剑</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郴州市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湘南幼儿师范高等专科学校团委书记 邓宜湘</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省直</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湖南生物机电职业技术学院团委副书记  柳琼</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湖南体育职业学院教师 陆晓燕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湖南水利水电职业技术学院就业创业协会会长 孙科</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湖南工业职业技术学院机械工程系机制教研室主任 李楷模</w:t>
      </w:r>
    </w:p>
    <w:p>
      <w:pPr>
        <w:jc w:val="both"/>
        <w:rPr>
          <w:rFonts w:hint="eastAsia"/>
          <w:b w:val="0"/>
          <w:bCs w:val="0"/>
          <w:sz w:val="24"/>
          <w:szCs w:val="24"/>
          <w:lang w:val="en-US" w:eastAsia="zh-CN"/>
        </w:rPr>
      </w:pPr>
    </w:p>
    <w:p>
      <w:pPr>
        <w:jc w:val="both"/>
        <w:rPr>
          <w:rFonts w:hint="eastAsia"/>
          <w:b w:val="0"/>
          <w:bCs w:val="0"/>
          <w:sz w:val="24"/>
          <w:szCs w:val="24"/>
          <w:lang w:val="en-US" w:eastAsia="zh-CN"/>
        </w:rPr>
      </w:pPr>
    </w:p>
    <w:p>
      <w:pPr>
        <w:jc w:val="both"/>
        <w:rPr>
          <w:rFonts w:hint="eastAsia"/>
          <w:b w:val="0"/>
          <w:bCs w:val="0"/>
          <w:sz w:val="24"/>
          <w:szCs w:val="24"/>
          <w:lang w:val="en-US" w:eastAsia="zh-CN"/>
        </w:rPr>
      </w:pPr>
      <w:r>
        <w:rPr>
          <w:rFonts w:hint="eastAsia"/>
          <w:b w:val="0"/>
          <w:bCs w:val="0"/>
          <w:sz w:val="24"/>
          <w:szCs w:val="24"/>
          <w:lang w:val="en-US" w:eastAsia="zh-CN"/>
        </w:rPr>
        <w:br w:type="page"/>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p>
    <w:p>
      <w:pPr>
        <w:jc w:val="center"/>
        <w:rPr>
          <w:rFonts w:hint="eastAsia" w:ascii="方正大标宋简体" w:eastAsia="方正大标宋简体"/>
          <w:bCs/>
          <w:sz w:val="44"/>
          <w:szCs w:val="44"/>
          <w:lang w:val="en-US" w:eastAsia="zh-CN"/>
        </w:rPr>
      </w:pPr>
      <w:r>
        <w:rPr>
          <w:rFonts w:hint="eastAsia" w:ascii="方正大标宋简体" w:eastAsia="方正大标宋简体"/>
          <w:bCs/>
          <w:sz w:val="44"/>
          <w:szCs w:val="44"/>
          <w:lang w:val="en-US" w:eastAsia="zh-CN"/>
        </w:rPr>
        <w:t>湖南省大学生创新创业联盟团体会员名单</w:t>
      </w:r>
    </w:p>
    <w:p>
      <w:pPr>
        <w:jc w:val="center"/>
        <w:rPr>
          <w:rFonts w:hint="eastAsia" w:ascii="方正大标宋简体" w:eastAsia="方正大标宋简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本科院校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中南大学学生创业协会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中南大学学生科学技术协会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湖南师范大学校团委青年创新创业指导中心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湖南师范大学创业协会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长沙理工大学创业者协会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湖南农业大学东方科技学院大学生创业服务中心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湖南农业大学创业协会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中南林业科技大学创业创新协会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湖南中医药大学大学生科学技术协会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湖南中医药大学KCA职业成长协会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湖南商学院创业协会暨大学生KAB俱乐部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湖南商学院大学生社会科学联合会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长沙学院创业者协会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湖南第一师范学院1903工作室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湖南涉外经济学院校团委学生社团联合会创业协会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长沙医学院创新创业协会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长沙医学院人体学兴趣小组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南华大学大学生科技创新中心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南华大学大学生创业就业服务中心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衡阳师范学院仁智创业学院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湖南工学院电子科技协会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湖南工学院梦想与创造联合协会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湘潭大学创业者联盟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湘潭大学学生科学技术协会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湘潭大学芒果创客设计工作室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湖南科技大学大学生就业创业协会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湖南科技大学学生学术科技协会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湖南科技大学众创空间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湖南工程学院互联网协会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湖南工程学院慧鱼机器人协会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湖南工程学院KAB创业俱乐部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邵阳学院创业协会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湖南理工学院大学生科学技术协会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湖南理工学院大学生就业促进协会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湖南城市学院学生会科技创新创业部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湘南学院大学生科技创新创业协会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湘南学院创业实践协会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怀化学院KAB大学生创新创业俱乐部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湖南人文科技学院大学生科技协会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吉首大学创客之家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吉首大学创意协会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湖南女子学院创业协会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湖南女子学院IT创新创业与竞技协会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长沙师范学院创业协会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长沙师范学院互联网协会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湖南信息学院1+8创业协会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岳阳市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湖南石油化工职业技术学院就业创业协会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永州市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永州市高校毕业生创新创业孵化基地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永州市大学生创新创业孵化基地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永州市青年企业家协会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郴州市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永兴县电子商务产业园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湘南幼儿师范高等专科学校创业就业社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怀化市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怀化职业技术学院大学生创业孵化基地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怀化市大学生创业服务中心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常德市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常德市创业协会大学生分会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省直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湖南生物机电职业技术学院拓航创新创业协会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湖南体育职业学院创业协会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湖南水利水电职业技术学院就业创业协会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湖南工业职业技术学院机械创新协会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b w:val="0"/>
          <w:bCs w:val="0"/>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p>
    <w:p>
      <w:pPr>
        <w:jc w:val="center"/>
        <w:rPr>
          <w:rFonts w:hint="eastAsia" w:ascii="方正大标宋简体" w:eastAsia="方正大标宋简体"/>
          <w:bCs/>
          <w:sz w:val="44"/>
          <w:szCs w:val="44"/>
          <w:lang w:val="en-US" w:eastAsia="zh-CN"/>
        </w:rPr>
      </w:pPr>
      <w:r>
        <w:rPr>
          <w:rFonts w:hint="eastAsia" w:ascii="方正大标宋简体" w:eastAsia="方正大标宋简体"/>
          <w:bCs/>
          <w:sz w:val="44"/>
          <w:szCs w:val="44"/>
          <w:lang w:val="en-US" w:eastAsia="zh-CN"/>
        </w:rPr>
        <w:t>湖南省大学生就业创业见习示范基地名单</w:t>
      </w:r>
    </w:p>
    <w:p>
      <w:pPr>
        <w:jc w:val="center"/>
        <w:rPr>
          <w:rFonts w:hint="eastAsia" w:ascii="方正大标宋简体" w:eastAsia="方正大标宋简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本科院校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思齐教育就业创业见习基地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湖南农业大学大学生创业孵化基地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衡阳师范学院大学生创业园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长沙市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长沙中电软件园大学生就业创业见习基地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湘潭市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湖南（湘潭）大学生科技创业园就业创业见习基地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湘潭经开区创新创业园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益阳市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湖南工艺美术职业学院大学生创业基地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郴州市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郴州市经济开发区中小企业创业孵化基地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永州市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永州市高校毕业生创新创业孵化基地</w:t>
      </w:r>
    </w:p>
    <w:p>
      <w:pPr>
        <w:jc w:val="center"/>
        <w:rPr>
          <w:rFonts w:hint="eastAsia" w:ascii="方正大标宋简体" w:eastAsia="方正大标宋简体"/>
          <w:bCs/>
          <w:sz w:val="44"/>
          <w:szCs w:val="44"/>
          <w:lang w:val="en-US" w:eastAsia="zh-CN"/>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参会回执</w:t>
      </w:r>
    </w:p>
    <w:p>
      <w:pPr>
        <w:jc w:val="lef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市州/学校：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联系人：</w:t>
      </w:r>
      <w:r>
        <w:rPr>
          <w:rFonts w:hint="eastAsia" w:ascii="仿宋" w:hAnsi="仿宋" w:eastAsia="仿宋" w:cs="仿宋"/>
          <w:sz w:val="28"/>
          <w:szCs w:val="28"/>
          <w:u w:val="single"/>
          <w:lang w:val="en-US" w:eastAsia="zh-CN"/>
        </w:rPr>
        <w:t xml:space="preserve">               </w:t>
      </w:r>
    </w:p>
    <w:tbl>
      <w:tblPr>
        <w:tblStyle w:val="6"/>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64"/>
        <w:gridCol w:w="4629"/>
        <w:gridCol w:w="1743"/>
        <w:gridCol w:w="2261"/>
        <w:gridCol w:w="1582"/>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jc w:val="center"/>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val="en-US" w:eastAsia="zh-CN"/>
              </w:rPr>
              <w:t>序号</w:t>
            </w:r>
          </w:p>
        </w:tc>
        <w:tc>
          <w:tcPr>
            <w:tcW w:w="1364" w:type="dxa"/>
          </w:tcPr>
          <w:p>
            <w:pPr>
              <w:jc w:val="center"/>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val="en-US" w:eastAsia="zh-CN"/>
              </w:rPr>
              <w:t>姓名</w:t>
            </w:r>
          </w:p>
        </w:tc>
        <w:tc>
          <w:tcPr>
            <w:tcW w:w="4629"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职务</w:t>
            </w:r>
          </w:p>
        </w:tc>
        <w:tc>
          <w:tcPr>
            <w:tcW w:w="1743" w:type="dxa"/>
          </w:tcPr>
          <w:p>
            <w:pPr>
              <w:jc w:val="center"/>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val="en-US" w:eastAsia="zh-CN"/>
              </w:rPr>
              <w:t>会员类别</w:t>
            </w:r>
          </w:p>
        </w:tc>
        <w:tc>
          <w:tcPr>
            <w:tcW w:w="2261" w:type="dxa"/>
          </w:tcPr>
          <w:p>
            <w:pPr>
              <w:jc w:val="center"/>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val="en-US" w:eastAsia="zh-CN"/>
              </w:rPr>
              <w:t>联系方式</w:t>
            </w:r>
          </w:p>
        </w:tc>
        <w:tc>
          <w:tcPr>
            <w:tcW w:w="1582" w:type="dxa"/>
          </w:tcPr>
          <w:p>
            <w:pPr>
              <w:jc w:val="center"/>
              <w:rPr>
                <w:rFonts w:hint="eastAsia"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val="en-US" w:eastAsia="zh-CN"/>
              </w:rPr>
              <w:t>是否住宿</w:t>
            </w:r>
          </w:p>
        </w:tc>
        <w:tc>
          <w:tcPr>
            <w:tcW w:w="1578"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tcPr>
          <w:p>
            <w:pPr>
              <w:rPr>
                <w:rFonts w:hint="eastAsia" w:ascii="仿宋" w:hAnsi="仿宋" w:eastAsia="仿宋" w:cs="仿宋"/>
                <w:sz w:val="28"/>
                <w:szCs w:val="28"/>
                <w:u w:val="single"/>
                <w:vertAlign w:val="baseline"/>
                <w:lang w:val="en-US" w:eastAsia="zh-CN"/>
              </w:rPr>
            </w:pPr>
          </w:p>
        </w:tc>
        <w:tc>
          <w:tcPr>
            <w:tcW w:w="1364" w:type="dxa"/>
          </w:tcPr>
          <w:p>
            <w:pPr>
              <w:rPr>
                <w:rFonts w:hint="eastAsia" w:ascii="仿宋" w:hAnsi="仿宋" w:eastAsia="仿宋" w:cs="仿宋"/>
                <w:sz w:val="28"/>
                <w:szCs w:val="28"/>
                <w:u w:val="single"/>
                <w:vertAlign w:val="baseline"/>
                <w:lang w:val="en-US" w:eastAsia="zh-CN"/>
              </w:rPr>
            </w:pPr>
          </w:p>
        </w:tc>
        <w:tc>
          <w:tcPr>
            <w:tcW w:w="4629" w:type="dxa"/>
          </w:tcPr>
          <w:p>
            <w:pPr>
              <w:rPr>
                <w:rFonts w:hint="eastAsia" w:ascii="仿宋" w:hAnsi="仿宋" w:eastAsia="仿宋" w:cs="仿宋"/>
                <w:sz w:val="28"/>
                <w:szCs w:val="28"/>
                <w:u w:val="single"/>
                <w:vertAlign w:val="baseline"/>
                <w:lang w:val="en-US" w:eastAsia="zh-CN"/>
              </w:rPr>
            </w:pPr>
          </w:p>
        </w:tc>
        <w:tc>
          <w:tcPr>
            <w:tcW w:w="1743" w:type="dxa"/>
          </w:tcPr>
          <w:p>
            <w:pPr>
              <w:rPr>
                <w:rFonts w:hint="eastAsia" w:ascii="仿宋" w:hAnsi="仿宋" w:eastAsia="仿宋" w:cs="仿宋"/>
                <w:sz w:val="28"/>
                <w:szCs w:val="28"/>
                <w:u w:val="single"/>
                <w:vertAlign w:val="baseline"/>
                <w:lang w:val="en-US" w:eastAsia="zh-CN"/>
              </w:rPr>
            </w:pPr>
          </w:p>
        </w:tc>
        <w:tc>
          <w:tcPr>
            <w:tcW w:w="2261" w:type="dxa"/>
          </w:tcPr>
          <w:p>
            <w:pPr>
              <w:rPr>
                <w:rFonts w:hint="eastAsia" w:ascii="仿宋" w:hAnsi="仿宋" w:eastAsia="仿宋" w:cs="仿宋"/>
                <w:sz w:val="28"/>
                <w:szCs w:val="28"/>
                <w:u w:val="single"/>
                <w:vertAlign w:val="baseline"/>
                <w:lang w:val="en-US" w:eastAsia="zh-CN"/>
              </w:rPr>
            </w:pPr>
          </w:p>
        </w:tc>
        <w:tc>
          <w:tcPr>
            <w:tcW w:w="1582" w:type="dxa"/>
          </w:tcPr>
          <w:p>
            <w:pPr>
              <w:rPr>
                <w:rFonts w:hint="eastAsia" w:ascii="仿宋" w:hAnsi="仿宋" w:eastAsia="仿宋" w:cs="仿宋"/>
                <w:sz w:val="28"/>
                <w:szCs w:val="28"/>
                <w:u w:val="single"/>
                <w:vertAlign w:val="baseline"/>
                <w:lang w:val="en-US" w:eastAsia="zh-CN"/>
              </w:rPr>
            </w:pPr>
          </w:p>
        </w:tc>
        <w:tc>
          <w:tcPr>
            <w:tcW w:w="1578" w:type="dxa"/>
          </w:tcPr>
          <w:p>
            <w:pPr>
              <w:rPr>
                <w:rFonts w:hint="eastAsia" w:ascii="仿宋" w:hAnsi="仿宋" w:eastAsia="仿宋" w:cs="仿宋"/>
                <w:sz w:val="28"/>
                <w:szCs w:val="28"/>
                <w:u w:val="single"/>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注：会员类别请填写团体或个人会员，团体会员在备注</w:t>
      </w:r>
      <w:bookmarkStart w:id="0" w:name="_GoBack"/>
      <w:bookmarkEnd w:id="0"/>
      <w:r>
        <w:rPr>
          <w:rFonts w:hint="eastAsia" w:ascii="仿宋" w:hAnsi="仿宋" w:eastAsia="仿宋" w:cs="仿宋"/>
          <w:sz w:val="28"/>
          <w:szCs w:val="28"/>
          <w:lang w:val="en-US" w:eastAsia="zh-CN"/>
        </w:rPr>
        <w:t>注明所代表的团体名称。</w:t>
      </w:r>
    </w:p>
    <w:p>
      <w:pPr>
        <w:jc w:val="left"/>
        <w:rPr>
          <w:rFonts w:hint="eastAsia"/>
          <w:lang w:val="en-US" w:eastAsia="zh-CN"/>
        </w:rPr>
      </w:pPr>
    </w:p>
    <w:p>
      <w:pPr>
        <w:jc w:val="both"/>
        <w:rPr>
          <w:rFonts w:hint="eastAsia"/>
          <w:b w:val="0"/>
          <w:bCs w:val="0"/>
          <w:sz w:val="24"/>
          <w:szCs w:val="24"/>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Calibri">
    <w:panose1 w:val="020F0502020204030204"/>
    <w:charset w:val="00"/>
    <w:family w:val="decorative"/>
    <w:pitch w:val="default"/>
    <w:sig w:usb0="E00002FF" w:usb1="4000ACFF" w:usb2="00000001"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27694"/>
    <w:rsid w:val="03C503FE"/>
    <w:rsid w:val="15AB36E7"/>
    <w:rsid w:val="16660C7A"/>
    <w:rsid w:val="173723EF"/>
    <w:rsid w:val="21421021"/>
    <w:rsid w:val="2E751F2D"/>
    <w:rsid w:val="33A1717A"/>
    <w:rsid w:val="357A6AA8"/>
    <w:rsid w:val="3E722ED7"/>
    <w:rsid w:val="3F902F62"/>
    <w:rsid w:val="428D2A13"/>
    <w:rsid w:val="52F9420C"/>
    <w:rsid w:val="60963AED"/>
    <w:rsid w:val="611D3B80"/>
    <w:rsid w:val="649E7002"/>
    <w:rsid w:val="74627694"/>
    <w:rsid w:val="7A9F17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141414"/>
      <w:u w:val="none"/>
    </w:rPr>
  </w:style>
  <w:style w:type="character" w:styleId="4">
    <w:name w:val="Hyperlink"/>
    <w:basedOn w:val="2"/>
    <w:qFormat/>
    <w:uiPriority w:val="0"/>
    <w:rPr>
      <w:rFonts w:hint="eastAsia" w:ascii="宋体" w:hAnsi="宋体" w:eastAsia="宋体" w:cs="宋体"/>
      <w:color w:val="141414"/>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2016-05-10T08:59:00Z</dcterms:created>
  <dc:creator>Administrator</dc:creator>
  <cp:lastModifiedBy>Administrator</cp:lastModifiedBy>
  <cp:lastPrinted>2016-05-12T07:56:00Z</cp:lastPrinted>
  <dcterms:modified xsi:type="dcterms:W3CDTF">2016-05-13T02:45:57Z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