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18" w:leftChars="-257" w:right="-334" w:rightChars="-159" w:hanging="522" w:hangingChars="73"/>
        <w:jc w:val="center"/>
        <w:rPr>
          <w:rFonts w:ascii="宋体" w:hAnsi="宋体"/>
          <w:b/>
          <w:color w:val="FF0000"/>
          <w:spacing w:val="20"/>
          <w:w w:val="70"/>
          <w:kern w:val="0"/>
          <w:sz w:val="96"/>
          <w:szCs w:val="96"/>
        </w:rPr>
      </w:pPr>
      <w:r>
        <w:rPr>
          <w:rFonts w:hint="eastAsia" w:ascii="宋体" w:hAnsi="宋体"/>
          <w:b/>
          <w:color w:val="FF0000"/>
          <w:spacing w:val="20"/>
          <w:w w:val="70"/>
          <w:kern w:val="0"/>
          <w:sz w:val="96"/>
          <w:szCs w:val="96"/>
        </w:rPr>
        <w:t>共青团邵阳学院委员会文件</w:t>
      </w:r>
    </w:p>
    <w:p>
      <w:pPr>
        <w:jc w:val="center"/>
        <w:outlineLvl w:val="0"/>
        <w:rPr>
          <w:rFonts w:ascii="仿宋" w:hAnsi="仿宋" w:eastAsia="仿宋"/>
          <w:sz w:val="24"/>
        </w:rPr>
      </w:pPr>
      <w:r>
        <w:rPr>
          <w:rFonts w:hint="eastAsia" w:ascii="仿宋" w:hAnsi="仿宋" w:eastAsia="仿宋"/>
          <w:sz w:val="24"/>
        </w:rPr>
        <w:t>校团字</w:t>
      </w:r>
      <w:r>
        <w:rPr>
          <w:rFonts w:ascii="仿宋" w:hAnsi="仿宋" w:eastAsia="仿宋"/>
          <w:sz w:val="24"/>
        </w:rPr>
        <w:t>[2019]02号</w:t>
      </w:r>
    </w:p>
    <w:p>
      <w:pPr>
        <w:jc w:val="right"/>
      </w:pPr>
      <w: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92710</wp:posOffset>
                </wp:positionV>
                <wp:extent cx="5819775" cy="0"/>
                <wp:effectExtent l="0" t="15875" r="9525" b="22225"/>
                <wp:wrapNone/>
                <wp:docPr id="2" name="直线 1030"/>
                <wp:cNvGraphicFramePr/>
                <a:graphic xmlns:a="http://schemas.openxmlformats.org/drawingml/2006/main">
                  <a:graphicData uri="http://schemas.microsoft.com/office/word/2010/wordprocessingShape">
                    <wps:wsp>
                      <wps:cNvCnPr>
                        <a:cxnSpLocks noChangeShapeType="1"/>
                      </wps:cNvCnPr>
                      <wps:spPr bwMode="auto">
                        <a:xfrm>
                          <a:off x="0" y="0"/>
                          <a:ext cx="5833110" cy="0"/>
                        </a:xfrm>
                        <a:prstGeom prst="line">
                          <a:avLst/>
                        </a:prstGeom>
                        <a:noFill/>
                        <a:ln w="31750">
                          <a:solidFill>
                            <a:srgbClr val="FF0000"/>
                          </a:solidFill>
                          <a:round/>
                        </a:ln>
                        <a:effectLst/>
                      </wps:spPr>
                      <wps:bodyPr/>
                    </wps:wsp>
                  </a:graphicData>
                </a:graphic>
              </wp:anchor>
            </w:drawing>
          </mc:Choice>
          <mc:Fallback>
            <w:pict>
              <v:line id="直线 1030" o:spid="_x0000_s1026" o:spt="20" style="position:absolute;left:0pt;margin-left:-26.25pt;margin-top:7.3pt;height:0pt;width:458.25pt;z-index:251658240;mso-width-relative:page;mso-height-relative:page;" filled="f" stroked="t" coordsize="21600,21600" o:gfxdata="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fXxP62AAAAAkBAAAPAAAAAAAAAAEAIAAAACIAAABkcnMvZG93&#10;bnJldi54bWxQSwECFAAUAAAACACHTuJA7GL198cBAABlAwAADgAAAAAAAAABACAAAAAnAQAAZHJz&#10;L2Uyb0RvYy54bWxQSwUGAAAAAAYABgBZAQAAYAUAAAAA&#10;">
                <v:fill on="f" focussize="0,0"/>
                <v:stroke weight="2.5pt" color="#FF0000" joinstyle="round"/>
                <v:imagedata o:title=""/>
                <o:lock v:ext="edit" aspectratio="f"/>
              </v:line>
            </w:pict>
          </mc:Fallback>
        </mc:AlternateContent>
      </w:r>
    </w:p>
    <w:p/>
    <w:p>
      <w:pPr>
        <w:jc w:val="center"/>
        <w:outlineLvl w:val="0"/>
        <w:rPr>
          <w:rFonts w:ascii="黑体" w:hAnsi="黑体" w:eastAsia="黑体"/>
          <w:sz w:val="36"/>
          <w:szCs w:val="36"/>
        </w:rPr>
      </w:pPr>
      <w:r>
        <w:rPr>
          <w:rFonts w:hint="eastAsia" w:ascii="黑体" w:hAnsi="黑体" w:eastAsia="黑体"/>
          <w:sz w:val="36"/>
          <w:szCs w:val="36"/>
        </w:rPr>
        <w:t>关于在全校开展</w:t>
      </w:r>
      <w:r>
        <w:rPr>
          <w:rFonts w:ascii="黑体" w:hAnsi="黑体" w:eastAsia="黑体"/>
          <w:sz w:val="36"/>
          <w:szCs w:val="36"/>
        </w:rPr>
        <w:t>2018—2019学年度团员教育评议暨团支部考评工作的通知</w:t>
      </w:r>
    </w:p>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各学院团总支、各团支部：</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为了进一步加强基层团组织建设，扩大基层团组织民主，不断增强团的政治性、先进性、群众性，更好地发挥党的助手和后备军的作用，根据《团章》、《中国共产主义青年团基层组织“三会两制一课”实施细则（试行）》的有关规定和团中央《关于加强新时代团的基层建设，着力提升团的组织力的意见》精神，校团委决定继续在全校集中开展2018-2019学年度团员教育评议暨团支部考评工作。现将具体工作安排如下：</w:t>
      </w:r>
    </w:p>
    <w:p>
      <w:pPr>
        <w:pStyle w:val="4"/>
        <w:widowControl/>
        <w:spacing w:beforeAutospacing="0" w:afterAutospacing="0" w:line="480" w:lineRule="exact"/>
        <w:ind w:firstLine="560" w:firstLineChars="200"/>
        <w:jc w:val="both"/>
        <w:rPr>
          <w:rFonts w:ascii="黑体" w:hAnsi="黑体" w:eastAsia="黑体" w:cs="黑体"/>
          <w:color w:val="333333"/>
          <w:sz w:val="28"/>
          <w:szCs w:val="28"/>
        </w:rPr>
      </w:pPr>
      <w:r>
        <w:rPr>
          <w:rFonts w:hint="eastAsia" w:ascii="黑体" w:hAnsi="黑体" w:eastAsia="黑体" w:cs="黑体"/>
          <w:color w:val="333333"/>
          <w:sz w:val="28"/>
          <w:szCs w:val="28"/>
        </w:rPr>
        <w:t>一、指导思想</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 xml:space="preserve">以习近平新时代中国特色社会主义思想为指导，全面贯彻习近平总书记关于青年工作的重要思想。以团支部“活力提升”工程为抓手，把落实“三会两制一课”作为严肃团内政治生活的基础性工作，严格执行团支部书记述职测评制度。坚持团要管团、从严治团，坚持改革创新、持之以恒，着力夯实基层基础，不断提升团的组织力。按照“坚持标准、控制规模、提高质量、发挥作用”的思路，加强团员教育管理，着力提升团员先进性光荣感，引导青年学生牢固树立“四个意识”，坚定“四个自信”，激发成才报国跟党走的志向。 </w:t>
      </w:r>
    </w:p>
    <w:p>
      <w:pPr>
        <w:pStyle w:val="4"/>
        <w:widowControl/>
        <w:spacing w:beforeAutospacing="0" w:afterAutospacing="0" w:line="480" w:lineRule="exact"/>
        <w:ind w:firstLine="560" w:firstLineChars="200"/>
        <w:jc w:val="both"/>
        <w:rPr>
          <w:rFonts w:ascii="黑体" w:hAnsi="黑体" w:eastAsia="黑体" w:cs="黑体"/>
          <w:color w:val="333333"/>
          <w:sz w:val="28"/>
          <w:szCs w:val="28"/>
        </w:rPr>
      </w:pPr>
      <w:r>
        <w:rPr>
          <w:rFonts w:hint="eastAsia" w:ascii="黑体" w:hAnsi="黑体" w:eastAsia="黑体" w:cs="黑体"/>
          <w:color w:val="333333"/>
          <w:sz w:val="28"/>
          <w:szCs w:val="28"/>
        </w:rPr>
        <w:t>二、评议对象</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全体共青团员（含28周岁以下的党员、团员）、各团支部</w:t>
      </w:r>
    </w:p>
    <w:p>
      <w:pPr>
        <w:pStyle w:val="4"/>
        <w:widowControl/>
        <w:spacing w:beforeAutospacing="0" w:afterAutospacing="0" w:line="480" w:lineRule="exact"/>
        <w:ind w:firstLine="560" w:firstLineChars="200"/>
        <w:jc w:val="both"/>
        <w:rPr>
          <w:rFonts w:ascii="黑体" w:hAnsi="黑体" w:eastAsia="黑体" w:cs="黑体"/>
          <w:color w:val="333333"/>
          <w:sz w:val="28"/>
          <w:szCs w:val="28"/>
        </w:rPr>
      </w:pPr>
      <w:r>
        <w:rPr>
          <w:rFonts w:hint="eastAsia" w:ascii="黑体" w:hAnsi="黑体" w:eastAsia="黑体" w:cs="黑体"/>
          <w:color w:val="333333"/>
          <w:sz w:val="28"/>
          <w:szCs w:val="28"/>
        </w:rPr>
        <w:t>三、时间安排</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评议工作分为四个阶段，具体时间与工作安排如下：</w:t>
      </w:r>
    </w:p>
    <w:p>
      <w:pPr>
        <w:pStyle w:val="4"/>
        <w:widowControl/>
        <w:spacing w:beforeAutospacing="0" w:afterAutospacing="0" w:line="480" w:lineRule="exact"/>
        <w:jc w:val="both"/>
        <w:rPr>
          <w:rFonts w:ascii="仿宋" w:hAnsi="仿宋" w:eastAsia="仿宋" w:cs="仿宋"/>
          <w:b/>
          <w:bCs/>
          <w:color w:val="333333"/>
          <w:sz w:val="28"/>
          <w:szCs w:val="28"/>
        </w:rPr>
      </w:pPr>
      <w:r>
        <w:rPr>
          <w:rFonts w:hint="eastAsia" w:ascii="仿宋" w:hAnsi="仿宋" w:eastAsia="仿宋" w:cs="仿宋"/>
          <w:b/>
          <w:bCs/>
          <w:color w:val="333333"/>
          <w:sz w:val="28"/>
          <w:szCs w:val="28"/>
        </w:rPr>
        <w:t>第一阶段：宣传发动和组织准备阶段（3月1日-3月10日）</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1.宣传发动。各学院团总支按照校团委统一部署，制定本单位团员教育评议与团支部考评工作方案，团总支书记召开专题团支书会议对教育评议工作进行认真部署，责任到人。</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2.组织准备。各团支部要按照上级团组织的安排，做好团员证补办以及团员信息统计等工作。团支部要成立5-7人的团员教育评议小组（以下简称“评议小组”）。评议小组由班主任、团支部书记、校院班三级团干、普通团员组成，团支部书记负责本次评议工作。</w:t>
      </w:r>
    </w:p>
    <w:p>
      <w:pPr>
        <w:pStyle w:val="4"/>
        <w:widowControl/>
        <w:spacing w:beforeAutospacing="0" w:afterAutospacing="0" w:line="480" w:lineRule="exact"/>
        <w:jc w:val="both"/>
        <w:rPr>
          <w:rFonts w:ascii="仿宋" w:hAnsi="仿宋" w:eastAsia="仿宋" w:cs="仿宋"/>
          <w:b/>
          <w:bCs/>
          <w:color w:val="333333"/>
          <w:sz w:val="28"/>
          <w:szCs w:val="28"/>
        </w:rPr>
      </w:pPr>
      <w:r>
        <w:rPr>
          <w:rFonts w:hint="eastAsia" w:ascii="仿宋" w:hAnsi="仿宋" w:eastAsia="仿宋" w:cs="仿宋"/>
          <w:b/>
          <w:bCs/>
          <w:color w:val="333333"/>
          <w:sz w:val="28"/>
          <w:szCs w:val="28"/>
        </w:rPr>
        <w:t>第二阶段：学习教育与活动开展阶段（3月11日-3月25日）</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3.学习教育。各团支部召开一至两次团员大会，组织支部成员认真学习习近平新时代中国特色社会主义思想和党的十九大精神，引导团员青年加强对党史党情、团史团情以及校史校情的学习了解，帮助他们坚定理想信念，树立远大抱负。</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4.活动开展。各级团组织要认真组织、精心指导各团支部广泛开展认真开展“不忘初心，牢记使命”、大力培育和践行社会主义核心价值观主题教育活动，通过学习、讨论、社会实践、志愿服务等活动，让广大团员在学习和实践锻炼中提高自身素质。</w:t>
      </w:r>
    </w:p>
    <w:p>
      <w:pPr>
        <w:pStyle w:val="4"/>
        <w:widowControl/>
        <w:spacing w:beforeAutospacing="0" w:afterAutospacing="0" w:line="480" w:lineRule="exact"/>
        <w:jc w:val="both"/>
        <w:rPr>
          <w:rFonts w:ascii="仿宋" w:hAnsi="仿宋" w:eastAsia="仿宋" w:cs="仿宋"/>
          <w:b/>
          <w:bCs/>
          <w:color w:val="333333"/>
          <w:sz w:val="28"/>
          <w:szCs w:val="28"/>
        </w:rPr>
      </w:pPr>
      <w:r>
        <w:rPr>
          <w:rFonts w:hint="eastAsia" w:ascii="仿宋" w:hAnsi="仿宋" w:eastAsia="仿宋" w:cs="仿宋"/>
          <w:b/>
          <w:bCs/>
          <w:color w:val="333333"/>
          <w:sz w:val="28"/>
          <w:szCs w:val="28"/>
        </w:rPr>
        <w:t>第三阶段：总结与自我评议阶段（3月11日-3月25日）</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5、团员个人总结与评议</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团员教育评议过程严格按照《中国共产主义青年团基层组织“三会两制一课”实施细则（试行）》第五章团员教育评议制度进行。</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个人总结。每位团员青年对自己一年来的思想、工作、学习、生活等方面的情况进行书面总结，找出不足，明确努力方向，认真填写《2018-2019学年度邵阳学院团员民主评议表》（附件一），自评为优秀的团员须面向支部进行口头汇报总结，其他团员自愿。支部要以合适的方式予以公布,各学院团总支将公布的情况汇总上交校团委备查。</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（2）民主评议。各团支部召开民主生活会，每位团员对一年来的思想、工作、学习、生活等方面进行小结，支部成员进行互评互议。民主生活会须邀请辅导员、班主任、团总支书记等老师参加。</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3）召开支部委员会。支委会结合团员个人总结和表现，根据支部大会的民主评议和测评情况，对团员做出综合评定（优秀、合格和不合格），评定结果及时上报学院团总支备案，同时做好会议记录。其中，“优秀”比例原则上不超过班级团员数的30%，且民主评议“优秀”是推荐本年度校级优秀团员、团干等团内评优和优秀团员推荐入党积极分子的必要条件。</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6、团支部总结与评议</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　（1）团支部总结。各团支部召开支委会，邀请团员开展讨论，根据指导思想中提出的要求，总结本支部全年工作情况，并在与班委会共同研究明确工作重点的基础之上，制定下一年度工作计划，形成书面材料，并在班级公布。</w:t>
      </w:r>
    </w:p>
    <w:p>
      <w:pPr>
        <w:pStyle w:val="4"/>
        <w:widowControl/>
        <w:spacing w:beforeAutospacing="0" w:afterAutospacing="0" w:line="480" w:lineRule="exact"/>
        <w:ind w:firstLine="280" w:firstLineChars="100"/>
        <w:jc w:val="both"/>
        <w:rPr>
          <w:rFonts w:ascii="仿宋" w:hAnsi="仿宋" w:eastAsia="仿宋" w:cs="仿宋"/>
          <w:color w:val="333333"/>
          <w:sz w:val="28"/>
          <w:szCs w:val="28"/>
        </w:rPr>
      </w:pPr>
      <w:r>
        <w:rPr>
          <w:rFonts w:hint="eastAsia" w:ascii="仿宋" w:hAnsi="仿宋" w:eastAsia="仿宋" w:cs="仿宋"/>
          <w:color w:val="333333"/>
          <w:sz w:val="28"/>
          <w:szCs w:val="28"/>
        </w:rPr>
        <w:t>（2）自查评估。评议小组成员对照《邵阳学院团支部考评自查评分表》（附件二）采取背对背方式进行评估打分，平均分值即为自查评估分值。填写《邵阳学院团支部考评自评表》（附件三）上报团总支，不合格支部应提交建设合格团支部计划。</w:t>
      </w:r>
    </w:p>
    <w:p>
      <w:pPr>
        <w:pStyle w:val="4"/>
        <w:widowControl/>
        <w:spacing w:beforeAutospacing="0" w:afterAutospacing="0" w:line="480" w:lineRule="exact"/>
        <w:ind w:firstLine="280" w:firstLineChars="100"/>
        <w:jc w:val="both"/>
        <w:rPr>
          <w:rFonts w:ascii="仿宋" w:hAnsi="仿宋" w:eastAsia="仿宋" w:cs="仿宋"/>
          <w:color w:val="333333"/>
          <w:sz w:val="28"/>
          <w:szCs w:val="28"/>
        </w:rPr>
      </w:pPr>
      <w:r>
        <w:rPr>
          <w:rFonts w:hint="eastAsia" w:ascii="仿宋" w:hAnsi="仿宋" w:eastAsia="仿宋" w:cs="仿宋"/>
          <w:color w:val="333333"/>
          <w:sz w:val="28"/>
          <w:szCs w:val="28"/>
        </w:rPr>
        <w:t>（3）团总支鉴定评估。在以上几个步骤的基础上，邀请班级团支书讨论评定各支部（优秀、合格和不合格）等级，并指出各支部工作存在的不足并帮助支部制定改进措施；对申报先进支部的单位，团总支核实后填写《邵阳学院团支部考核结果及先进团支部推荐汇总表》（附件四）上报校团委批复，申报先进支部的比例不超过参评支部的5%，并在拟推荐先进的支部中推选二个支部参评校级红旗团支部答辩。</w:t>
      </w:r>
    </w:p>
    <w:p>
      <w:pPr>
        <w:pStyle w:val="4"/>
        <w:widowControl/>
        <w:spacing w:beforeAutospacing="0" w:afterAutospacing="0" w:line="480" w:lineRule="exact"/>
        <w:ind w:firstLine="280" w:firstLineChars="100"/>
        <w:jc w:val="both"/>
        <w:rPr>
          <w:rFonts w:ascii="仿宋" w:hAnsi="仿宋" w:eastAsia="仿宋" w:cs="仿宋"/>
          <w:color w:val="333333"/>
          <w:sz w:val="28"/>
          <w:szCs w:val="28"/>
        </w:rPr>
      </w:pPr>
      <w:r>
        <w:rPr>
          <w:rFonts w:hint="eastAsia" w:ascii="仿宋" w:hAnsi="仿宋" w:eastAsia="仿宋" w:cs="仿宋"/>
          <w:color w:val="333333"/>
          <w:sz w:val="28"/>
          <w:szCs w:val="28"/>
        </w:rPr>
        <w:t>（4）校团委复核答辩评估。校团委对各学院上报的评估结果进行复核，并对申报先进团支部的单位进行综合考察，经考察合格的授予“先进团支部”称号，不合格的则退回原支部重新评定其等级。在此基础上，学校拟定于3月底组织校级红旗团支部的评审答辩，每个支部准备5分钟的PPT，重点汇报支部工作成效、特色和创新。学校团委将利用新媒体开设专门话题，开展讨论评议。</w:t>
      </w:r>
    </w:p>
    <w:p>
      <w:pPr>
        <w:pStyle w:val="4"/>
        <w:widowControl/>
        <w:spacing w:beforeAutospacing="0" w:afterAutospacing="0" w:line="480" w:lineRule="exact"/>
        <w:jc w:val="both"/>
        <w:rPr>
          <w:rFonts w:ascii="仿宋" w:hAnsi="仿宋" w:eastAsia="仿宋" w:cs="仿宋"/>
          <w:b/>
          <w:bCs/>
          <w:color w:val="333333"/>
          <w:sz w:val="28"/>
          <w:szCs w:val="28"/>
        </w:rPr>
      </w:pPr>
      <w:r>
        <w:rPr>
          <w:rFonts w:hint="eastAsia" w:ascii="仿宋" w:hAnsi="仿宋" w:eastAsia="仿宋" w:cs="仿宋"/>
          <w:b/>
          <w:bCs/>
          <w:color w:val="333333"/>
          <w:sz w:val="28"/>
          <w:szCs w:val="28"/>
        </w:rPr>
        <w:t>第四阶段：评议汇总及公示阶段(3月26日-4月5日)</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7.各团支部以民主评议为依据，确定参评团内先进个人的推荐名单，各团支部书记要认真填写《邵阳学院团员民主评议及推优情况汇总表》（附件五）并在班级公示。</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8.学院团总支将拟推荐上报的先进个人、集体和团支部考评结果在学院官方网站及信息宣传栏进行公示，4月1日前进行公示。在公示期间，要对群众反映的问题及时核查并及时反馈核查结果。</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9.学院团总支对优秀团员、合格团员进行团籍注册，不合格团员要根据《团章》和相关规定进行处理，并报校团委备案。</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四、活动要求</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10.学院团总支要在学院党总支的领导下，站在巩固党的青年群众基础的战略高度，充分认识开展团员教育评议的重要意义，认真部署，精心组织，严格程序，按时完成，确保活动有效开展。要通过教育评议，健全民主监督机制，形成风清气正的良好氛围。</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11.评议工作要突出重点，扎实推进。各学院团总支要立足解决团员青年工作中的突出问题，积极探索服务青年的有效机制。要丰富支部活动载体，充分调动广大团员的参与积极性。要立足长远，把此项活动作为团建工作的一项常规性、基础性工作抓好抓实，总结经验，树立典型。</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12.学院团总支要继续完善好团员民主评议考核表的档案，团员民主评议结束后，及时做好相关总结材料归档工作。各学院分团总支要及时将本年度先进个人材料及时装入本人档案。</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13.学院团总支开展评议工作要充分运用班级学院微博、博客、微信等新媒体，做好宣传工作，让广大团员充分认识到教育评议工作的必要性和重要性，在评议过程中要从学习、工作、能力培养、自身发展等方面认真剖析自己，切实取得成效。</w:t>
      </w:r>
    </w:p>
    <w:p>
      <w:pPr>
        <w:pStyle w:val="4"/>
        <w:widowControl/>
        <w:spacing w:beforeAutospacing="0" w:afterAutospacing="0" w:line="480" w:lineRule="exact"/>
        <w:ind w:firstLine="560" w:firstLineChars="200"/>
        <w:jc w:val="both"/>
        <w:rPr>
          <w:rFonts w:ascii="仿宋" w:hAnsi="仿宋" w:eastAsia="仿宋" w:cs="仿宋"/>
          <w:color w:val="333333"/>
          <w:sz w:val="28"/>
          <w:szCs w:val="28"/>
        </w:rPr>
      </w:pPr>
      <w:r>
        <w:rPr>
          <w:rFonts w:hint="eastAsia" w:ascii="仿宋" w:hAnsi="仿宋" w:eastAsia="仿宋" w:cs="仿宋"/>
          <w:color w:val="333333"/>
          <w:sz w:val="28"/>
          <w:szCs w:val="28"/>
        </w:rPr>
        <w:t>14.各学院团总支严格按照工作时间安排表推进工作，上交班级、学院的公示汇总及各类材料与报表。上报校团委的材料请于4月5日下午5:00前交至办公楼2号楼220团委组织部办公室。</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工作咨询：刘赟  联系电话：0739-5431150</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材料收集：校团委组织部 彭婷薇18273900640</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 xml:space="preserve">邮 箱：  </w:t>
      </w:r>
      <w:r>
        <w:rPr>
          <w:rFonts w:hint="eastAsia" w:ascii="仿宋" w:hAnsi="仿宋" w:eastAsia="仿宋" w:cs="仿宋"/>
          <w:sz w:val="28"/>
          <w:szCs w:val="28"/>
        </w:rPr>
        <w:t>syxytw@126.com</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附件一：《2018-2019学年度邵阳学院团员民主评议表》</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附件二：《邵阳学院团支部考评自查评分表》</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附件三：《邵阳学院团支部考评自评表》</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附件四：《邵阳学院团支部考核结果及先进团支部推荐汇总表》</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附件五：《邵阳学院     学院团员民主评议及推优情况汇总表》</w:t>
      </w:r>
    </w:p>
    <w:p>
      <w:pPr>
        <w:pStyle w:val="4"/>
        <w:widowControl/>
        <w:spacing w:beforeAutospacing="0" w:afterAutospacing="0" w:line="480" w:lineRule="exact"/>
        <w:jc w:val="both"/>
        <w:rPr>
          <w:rFonts w:ascii="仿宋" w:hAnsi="仿宋" w:eastAsia="仿宋" w:cs="仿宋"/>
          <w:color w:val="333333"/>
          <w:sz w:val="28"/>
          <w:szCs w:val="28"/>
        </w:rPr>
      </w:pPr>
      <w:r>
        <w:rPr>
          <w:rFonts w:hint="eastAsia" w:ascii="仿宋" w:hAnsi="仿宋" w:eastAsia="仿宋" w:cs="仿宋"/>
          <w:color w:val="333333"/>
          <w:sz w:val="28"/>
          <w:szCs w:val="28"/>
        </w:rPr>
        <w:t> </w:t>
      </w:r>
    </w:p>
    <w:p>
      <w:pPr>
        <w:pStyle w:val="4"/>
        <w:widowControl/>
        <w:spacing w:beforeAutospacing="0" w:afterAutospacing="0" w:line="480" w:lineRule="exact"/>
        <w:ind w:left="5320" w:hanging="5320" w:hangingChars="1900"/>
        <w:jc w:val="both"/>
        <w:rPr>
          <w:rFonts w:ascii="仿宋" w:hAnsi="仿宋" w:eastAsia="仿宋" w:cs="仿宋"/>
          <w:color w:val="333333"/>
          <w:sz w:val="28"/>
          <w:szCs w:val="28"/>
        </w:rPr>
      </w:pPr>
      <w:r>
        <w:rPr>
          <w:rFonts w:hint="eastAsia" w:ascii="仿宋" w:hAnsi="仿宋" w:eastAsia="仿宋" w:cs="仿宋"/>
          <w:color w:val="333333"/>
          <w:sz w:val="28"/>
          <w:szCs w:val="28"/>
        </w:rPr>
        <w:t>                   共青团邵阳学院委员会</w:t>
      </w:r>
    </w:p>
    <w:p>
      <w:pPr>
        <w:pStyle w:val="4"/>
        <w:widowControl/>
        <w:spacing w:beforeAutospacing="0" w:afterAutospacing="0" w:line="480" w:lineRule="exact"/>
        <w:ind w:firstLine="5320" w:firstLineChars="1900"/>
        <w:jc w:val="both"/>
        <w:rPr>
          <w:rFonts w:ascii="仿宋" w:hAnsi="仿宋" w:eastAsia="仿宋" w:cs="仿宋"/>
          <w:color w:val="000000"/>
          <w:sz w:val="28"/>
          <w:szCs w:val="28"/>
          <w:shd w:val="clear" w:color="auto" w:fill="F2F2F2"/>
        </w:rPr>
      </w:pPr>
      <w:r>
        <w:rPr>
          <w:rFonts w:hint="eastAsia" w:ascii="仿宋" w:hAnsi="仿宋" w:eastAsia="仿宋" w:cs="仿宋"/>
          <w:color w:val="333333"/>
          <w:sz w:val="28"/>
          <w:szCs w:val="28"/>
        </w:rPr>
        <w:t>2019年3月5日</w:t>
      </w: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r>
        <w:rPr>
          <w:rFonts w:hint="eastAsia" w:ascii="宋体" w:hAnsi="宋体" w:eastAsia="宋体" w:cs="宋体"/>
          <w:kern w:val="0"/>
          <w:sz w:val="24"/>
        </w:rPr>
        <w:t>附件</w:t>
      </w:r>
      <w:r>
        <w:rPr>
          <w:rFonts w:hint="eastAsia" w:ascii="宋体" w:hAnsi="宋体" w:eastAsia="宋体" w:cs="宋体"/>
          <w:kern w:val="0"/>
          <w:sz w:val="24"/>
          <w:lang w:val="en-US" w:eastAsia="zh-CN"/>
        </w:rPr>
        <w:t>1</w:t>
      </w:r>
      <w:r>
        <w:rPr>
          <w:rFonts w:hint="eastAsia" w:ascii="宋体" w:hAnsi="宋体" w:eastAsia="宋体" w:cs="宋体"/>
          <w:kern w:val="0"/>
          <w:sz w:val="24"/>
        </w:rPr>
        <w:t>：</w:t>
      </w:r>
    </w:p>
    <w:p>
      <w:pPr>
        <w:widowControl/>
        <w:spacing w:line="300" w:lineRule="atLeast"/>
        <w:jc w:val="center"/>
        <w:rPr>
          <w:rFonts w:ascii="黑体" w:hAnsi="黑体" w:eastAsia="黑体" w:cs="黑体"/>
          <w:kern w:val="0"/>
          <w:sz w:val="28"/>
          <w:szCs w:val="28"/>
        </w:rPr>
      </w:pPr>
      <w:r>
        <w:rPr>
          <w:rFonts w:hint="eastAsia" w:ascii="黑体" w:hAnsi="黑体" w:eastAsia="黑体" w:cs="黑体"/>
          <w:kern w:val="0"/>
          <w:sz w:val="28"/>
          <w:szCs w:val="28"/>
        </w:rPr>
        <w:t>201</w:t>
      </w:r>
      <w:r>
        <w:rPr>
          <w:rFonts w:hint="eastAsia" w:ascii="黑体" w:hAnsi="黑体" w:eastAsia="黑体" w:cs="黑体"/>
          <w:kern w:val="0"/>
          <w:sz w:val="28"/>
          <w:szCs w:val="28"/>
          <w:lang w:val="en-US" w:eastAsia="zh-CN"/>
        </w:rPr>
        <w:t>8</w:t>
      </w:r>
      <w:r>
        <w:rPr>
          <w:rFonts w:hint="eastAsia" w:ascii="黑体" w:hAnsi="黑体" w:eastAsia="黑体" w:cs="黑体"/>
          <w:kern w:val="0"/>
          <w:sz w:val="28"/>
          <w:szCs w:val="28"/>
        </w:rPr>
        <w:t>-201</w:t>
      </w:r>
      <w:r>
        <w:rPr>
          <w:rFonts w:hint="eastAsia" w:ascii="黑体" w:hAnsi="黑体" w:eastAsia="黑体" w:cs="黑体"/>
          <w:kern w:val="0"/>
          <w:sz w:val="28"/>
          <w:szCs w:val="28"/>
          <w:lang w:val="en-US" w:eastAsia="zh-CN"/>
        </w:rPr>
        <w:t>9</w:t>
      </w:r>
      <w:r>
        <w:rPr>
          <w:rFonts w:hint="eastAsia" w:ascii="黑体" w:hAnsi="黑体" w:eastAsia="黑体" w:cs="黑体"/>
          <w:kern w:val="0"/>
          <w:sz w:val="28"/>
          <w:szCs w:val="28"/>
        </w:rPr>
        <w:t>学年度邵阳学院团员民主评议表</w:t>
      </w:r>
    </w:p>
    <w:p>
      <w:pPr>
        <w:widowControl/>
        <w:spacing w:line="300" w:lineRule="atLeast"/>
        <w:rPr>
          <w:rFonts w:ascii="宋体" w:hAnsi="宋体" w:eastAsia="宋体" w:cs="宋体"/>
          <w:kern w:val="0"/>
          <w:sz w:val="28"/>
          <w:szCs w:val="28"/>
        </w:rPr>
      </w:pPr>
      <w:r>
        <w:rPr>
          <w:rFonts w:hint="eastAsia" w:ascii="宋体" w:hAnsi="宋体" w:eastAsia="宋体" w:cs="宋体"/>
          <w:kern w:val="0"/>
          <w:sz w:val="28"/>
          <w:szCs w:val="28"/>
        </w:rPr>
        <w:t>学院：        班级团支部名称：     填表时间：</w:t>
      </w:r>
    </w:p>
    <w:tbl>
      <w:tblPr>
        <w:tblStyle w:val="5"/>
        <w:tblW w:w="851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96"/>
        <w:gridCol w:w="154"/>
        <w:gridCol w:w="1254"/>
        <w:gridCol w:w="1198"/>
        <w:gridCol w:w="1052"/>
        <w:gridCol w:w="507"/>
        <w:gridCol w:w="395"/>
        <w:gridCol w:w="663"/>
        <w:gridCol w:w="290"/>
        <w:gridCol w:w="953"/>
        <w:gridCol w:w="125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95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姓 名</w:t>
            </w:r>
          </w:p>
        </w:tc>
        <w:tc>
          <w:tcPr>
            <w:tcW w:w="125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 </w:t>
            </w:r>
          </w:p>
        </w:tc>
        <w:tc>
          <w:tcPr>
            <w:tcW w:w="11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性  别</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 </w:t>
            </w:r>
          </w:p>
          <w:p>
            <w:pPr>
              <w:widowControl/>
              <w:spacing w:line="300" w:lineRule="atLeast"/>
              <w:jc w:val="center"/>
            </w:pPr>
            <w:r>
              <w:rPr>
                <w:rFonts w:hint="eastAsia" w:ascii="宋体" w:hAnsi="宋体" w:eastAsia="宋体" w:cs="宋体"/>
                <w:kern w:val="0"/>
                <w:sz w:val="24"/>
              </w:rPr>
              <w:t> </w:t>
            </w:r>
          </w:p>
        </w:tc>
        <w:tc>
          <w:tcPr>
            <w:tcW w:w="90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籍 贯</w:t>
            </w:r>
          </w:p>
        </w:tc>
        <w:tc>
          <w:tcPr>
            <w:tcW w:w="953"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 </w:t>
            </w:r>
          </w:p>
          <w:p>
            <w:pPr>
              <w:widowControl/>
              <w:spacing w:line="300" w:lineRule="atLeast"/>
              <w:jc w:val="center"/>
            </w:pPr>
            <w:r>
              <w:rPr>
                <w:rFonts w:hint="eastAsia" w:ascii="宋体" w:hAnsi="宋体" w:eastAsia="宋体" w:cs="宋体"/>
                <w:kern w:val="0"/>
                <w:sz w:val="24"/>
              </w:rPr>
              <w:t> </w:t>
            </w:r>
          </w:p>
        </w:tc>
        <w:tc>
          <w:tcPr>
            <w:tcW w:w="9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民 族</w:t>
            </w:r>
          </w:p>
        </w:tc>
        <w:tc>
          <w:tcPr>
            <w:tcW w:w="12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 </w:t>
            </w:r>
          </w:p>
          <w:p>
            <w:pPr>
              <w:widowControl/>
              <w:spacing w:line="300" w:lineRule="atLeast"/>
              <w:jc w:val="cente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03" w:hRule="atLeast"/>
        </w:trPr>
        <w:tc>
          <w:tcPr>
            <w:tcW w:w="95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出生年月日</w:t>
            </w:r>
          </w:p>
        </w:tc>
        <w:tc>
          <w:tcPr>
            <w:tcW w:w="125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 </w:t>
            </w:r>
          </w:p>
        </w:tc>
        <w:tc>
          <w:tcPr>
            <w:tcW w:w="11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入团时间</w:t>
            </w:r>
          </w:p>
        </w:tc>
        <w:tc>
          <w:tcPr>
            <w:tcW w:w="15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 </w:t>
            </w:r>
          </w:p>
        </w:tc>
        <w:tc>
          <w:tcPr>
            <w:tcW w:w="105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rPr>
                <w:rFonts w:ascii="宋体" w:hAnsi="宋体" w:eastAsia="宋体" w:cs="宋体"/>
                <w:kern w:val="0"/>
                <w:sz w:val="24"/>
              </w:rPr>
            </w:pPr>
            <w:r>
              <w:rPr>
                <w:rFonts w:hint="eastAsia" w:ascii="宋体" w:hAnsi="宋体" w:eastAsia="宋体" w:cs="宋体"/>
                <w:kern w:val="0"/>
                <w:sz w:val="24"/>
              </w:rPr>
              <w:t>团内</w:t>
            </w:r>
          </w:p>
          <w:p>
            <w:pPr>
              <w:widowControl/>
              <w:spacing w:line="300" w:lineRule="atLeast"/>
              <w:jc w:val="center"/>
            </w:pPr>
            <w:r>
              <w:rPr>
                <w:rFonts w:hint="eastAsia" w:ascii="宋体" w:hAnsi="宋体" w:eastAsia="宋体" w:cs="宋体"/>
                <w:kern w:val="0"/>
                <w:sz w:val="24"/>
              </w:rPr>
              <w:t>职务</w:t>
            </w:r>
          </w:p>
        </w:tc>
        <w:tc>
          <w:tcPr>
            <w:tcW w:w="249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1" w:hRule="atLeast"/>
        </w:trPr>
        <w:tc>
          <w:tcPr>
            <w:tcW w:w="8517" w:type="dxa"/>
            <w:gridSpan w:val="11"/>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atLeast"/>
              <w:jc w:val="center"/>
            </w:pPr>
            <w:r>
              <w:rPr>
                <w:rFonts w:hint="eastAsia" w:ascii="宋体" w:hAnsi="宋体" w:eastAsia="宋体" w:cs="宋体"/>
                <w:kern w:val="0"/>
                <w:sz w:val="24"/>
              </w:rPr>
              <w:t>团   员  小  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239" w:hRule="atLeast"/>
        </w:trPr>
        <w:tc>
          <w:tcPr>
            <w:tcW w:w="8517" w:type="dxa"/>
            <w:gridSpan w:val="11"/>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center"/>
            </w:pPr>
            <w:r>
              <w:rPr>
                <w:rFonts w:hint="eastAsia" w:ascii="宋体" w:hAnsi="宋体" w:eastAsia="宋体" w:cs="宋体"/>
                <w:kern w:val="0"/>
                <w:sz w:val="24"/>
              </w:rPr>
              <w:t> </w:t>
            </w:r>
          </w:p>
          <w:p>
            <w:pPr>
              <w:widowControl/>
              <w:spacing w:line="620" w:lineRule="atLeast"/>
              <w:jc w:val="left"/>
            </w:pPr>
            <w:r>
              <w:rPr>
                <w:rFonts w:hint="eastAsia" w:ascii="宋体" w:hAnsi="宋体" w:eastAsia="宋体" w:cs="宋体"/>
                <w:kern w:val="0"/>
                <w:sz w:val="24"/>
              </w:rPr>
              <w:t> </w:t>
            </w:r>
          </w:p>
          <w:p>
            <w:pPr>
              <w:widowControl/>
              <w:spacing w:line="620" w:lineRule="atLeast"/>
              <w:jc w:val="left"/>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5" w:hRule="atLeast"/>
        </w:trPr>
        <w:tc>
          <w:tcPr>
            <w:tcW w:w="796"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pPr>
            <w:r>
              <w:rPr>
                <w:rFonts w:hint="eastAsia" w:ascii="宋体" w:hAnsi="宋体" w:eastAsia="宋体" w:cs="宋体"/>
                <w:kern w:val="0"/>
                <w:sz w:val="24"/>
              </w:rPr>
              <w:t>本年度自身存在的不足和努力方向</w:t>
            </w:r>
          </w:p>
        </w:tc>
        <w:tc>
          <w:tcPr>
            <w:tcW w:w="7721" w:type="dxa"/>
            <w:gridSpan w:val="10"/>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270" w:lineRule="atLeas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7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pPr>
            <w:r>
              <w:rPr>
                <w:rFonts w:hint="eastAsia" w:ascii="宋体" w:hAnsi="宋体" w:eastAsia="宋体" w:cs="宋体"/>
                <w:kern w:val="0"/>
                <w:sz w:val="24"/>
              </w:rPr>
              <w:t>个人自评等级</w:t>
            </w:r>
          </w:p>
        </w:tc>
        <w:tc>
          <w:tcPr>
            <w:tcW w:w="7721"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pPr>
            <w:r>
              <w:rPr>
                <w:rFonts w:hint="eastAsia" w:ascii="宋体" w:hAnsi="宋体" w:eastAsia="宋体" w:cs="宋体"/>
                <w:kern w:val="0"/>
                <w:sz w:val="24"/>
              </w:rPr>
              <w:t> </w:t>
            </w:r>
          </w:p>
          <w:p>
            <w:pPr>
              <w:widowControl/>
              <w:spacing w:line="400" w:lineRule="atLeast"/>
              <w:rPr>
                <w:rFonts w:ascii="宋体" w:hAnsi="宋体" w:eastAsia="宋体" w:cs="宋体"/>
                <w:kern w:val="0"/>
                <w:sz w:val="24"/>
              </w:rPr>
            </w:pPr>
            <w:r>
              <w:rPr>
                <w:rFonts w:hint="eastAsia" w:ascii="宋体" w:hAnsi="宋体" w:eastAsia="宋体" w:cs="宋体"/>
                <w:kern w:val="0"/>
                <w:sz w:val="24"/>
              </w:rPr>
              <w:t>自评结果：优秀团员（  ）；合格团员（  ）；</w:t>
            </w:r>
          </w:p>
          <w:p>
            <w:pPr>
              <w:widowControl/>
              <w:spacing w:line="400" w:lineRule="atLeast"/>
              <w:ind w:firstLine="1200" w:firstLineChars="500"/>
            </w:pPr>
            <w:r>
              <w:rPr>
                <w:rFonts w:hint="eastAsia" w:ascii="宋体" w:hAnsi="宋体" w:eastAsia="宋体" w:cs="宋体"/>
                <w:kern w:val="0"/>
                <w:sz w:val="24"/>
              </w:rPr>
              <w:t>基本合格（  ）；不合格团员（  ）；</w:t>
            </w:r>
          </w:p>
          <w:p>
            <w:pPr>
              <w:widowControl/>
              <w:spacing w:line="400" w:lineRule="atLeast"/>
              <w:jc w:val="right"/>
              <w:rPr>
                <w:rFonts w:ascii="宋体" w:hAnsi="宋体" w:eastAsia="宋体" w:cs="宋体"/>
                <w:kern w:val="0"/>
                <w:sz w:val="24"/>
              </w:rPr>
            </w:pPr>
            <w:r>
              <w:rPr>
                <w:rFonts w:hint="eastAsia" w:ascii="宋体" w:hAnsi="宋体" w:eastAsia="宋体" w:cs="宋体"/>
                <w:kern w:val="0"/>
                <w:sz w:val="24"/>
              </w:rPr>
              <w:t>（注：请在选项后的括号内打“√”）</w:t>
            </w:r>
          </w:p>
          <w:p>
            <w:pPr>
              <w:widowControl/>
              <w:spacing w:line="400" w:lineRule="atLeast"/>
            </w:pPr>
            <w:r>
              <w:rPr>
                <w:rFonts w:hint="eastAsia" w:ascii="宋体" w:hAnsi="宋体" w:eastAsia="宋体" w:cs="宋体"/>
                <w:kern w:val="0"/>
                <w:sz w:val="24"/>
              </w:rPr>
              <w:t> 本人签名：</w:t>
            </w:r>
            <w:r>
              <w:rPr>
                <w:rFonts w:hint="eastAsia" w:ascii="宋体" w:hAnsi="宋体" w:eastAsia="宋体" w:cs="宋体"/>
                <w:kern w:val="0"/>
                <w:sz w:val="24"/>
                <w:u w:val="single"/>
              </w:rPr>
              <w:t>             </w:t>
            </w:r>
          </w:p>
          <w:p>
            <w:pPr>
              <w:widowControl/>
              <w:spacing w:after="156" w:line="400" w:lineRule="atLeast"/>
            </w:pP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85" w:hRule="atLeast"/>
        </w:trPr>
        <w:tc>
          <w:tcPr>
            <w:tcW w:w="7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pPr>
            <w:r>
              <w:rPr>
                <w:rFonts w:hint="eastAsia" w:ascii="宋体" w:hAnsi="宋体" w:eastAsia="宋体" w:cs="宋体"/>
                <w:kern w:val="0"/>
                <w:sz w:val="24"/>
              </w:rPr>
              <w:t>团支部</w:t>
            </w:r>
          </w:p>
          <w:p>
            <w:pPr>
              <w:widowControl/>
              <w:spacing w:line="400" w:lineRule="atLeast"/>
              <w:jc w:val="center"/>
            </w:pPr>
            <w:r>
              <w:rPr>
                <w:rFonts w:hint="eastAsia" w:ascii="宋体" w:hAnsi="宋体" w:eastAsia="宋体" w:cs="宋体"/>
                <w:kern w:val="0"/>
                <w:sz w:val="24"/>
              </w:rPr>
              <w:t>评议</w:t>
            </w:r>
          </w:p>
        </w:tc>
        <w:tc>
          <w:tcPr>
            <w:tcW w:w="7721"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line="620" w:lineRule="atLeast"/>
              <w:rPr>
                <w:rFonts w:ascii="宋体" w:hAnsi="宋体" w:eastAsia="宋体" w:cs="宋体"/>
                <w:kern w:val="0"/>
                <w:sz w:val="24"/>
              </w:rPr>
            </w:pPr>
            <w:r>
              <w:rPr>
                <w:rFonts w:hint="eastAsia" w:ascii="宋体" w:hAnsi="宋体" w:eastAsia="宋体" w:cs="宋体"/>
                <w:kern w:val="0"/>
                <w:sz w:val="24"/>
              </w:rPr>
              <w:t>评议结果：优秀团员（  ）；合格团员（  ）；</w:t>
            </w:r>
          </w:p>
          <w:p>
            <w:pPr>
              <w:widowControl/>
              <w:wordWrap w:val="0"/>
              <w:spacing w:line="400" w:lineRule="atLeast"/>
              <w:ind w:firstLine="1200" w:firstLineChars="500"/>
              <w:jc w:val="left"/>
            </w:pPr>
            <w:r>
              <w:rPr>
                <w:rFonts w:hint="eastAsia" w:ascii="宋体" w:hAnsi="宋体" w:eastAsia="宋体" w:cs="宋体"/>
                <w:kern w:val="0"/>
                <w:sz w:val="24"/>
              </w:rPr>
              <w:t>基本合格（  ）；不合格团员（  ）。</w:t>
            </w:r>
          </w:p>
          <w:p>
            <w:pPr>
              <w:widowControl/>
              <w:spacing w:line="270" w:lineRule="atLeast"/>
              <w:jc w:val="left"/>
              <w:rPr>
                <w:rFonts w:ascii="宋体" w:hAnsi="宋体" w:eastAsia="宋体" w:cs="宋体"/>
                <w:kern w:val="0"/>
                <w:sz w:val="24"/>
              </w:rPr>
            </w:pPr>
          </w:p>
          <w:p>
            <w:pPr>
              <w:widowControl/>
              <w:spacing w:line="270" w:lineRule="atLeast"/>
              <w:jc w:val="left"/>
            </w:pPr>
            <w:r>
              <w:rPr>
                <w:rFonts w:hint="eastAsia" w:ascii="宋体" w:hAnsi="宋体" w:eastAsia="宋体" w:cs="宋体"/>
                <w:kern w:val="0"/>
                <w:sz w:val="24"/>
              </w:rPr>
              <w:t>团支书签名：</w:t>
            </w:r>
            <w:r>
              <w:rPr>
                <w:rFonts w:hint="eastAsia" w:ascii="宋体" w:hAnsi="宋体" w:eastAsia="宋体" w:cs="宋体"/>
                <w:kern w:val="0"/>
                <w:sz w:val="24"/>
                <w:u w:val="single"/>
              </w:rPr>
              <w:t>              </w:t>
            </w:r>
          </w:p>
          <w:p>
            <w:pPr>
              <w:widowControl/>
              <w:spacing w:after="156" w:line="440" w:lineRule="atLeast"/>
              <w:jc w:val="right"/>
            </w:pP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15" w:hRule="atLeast"/>
        </w:trPr>
        <w:tc>
          <w:tcPr>
            <w:tcW w:w="7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pPr>
            <w:r>
              <w:rPr>
                <w:rFonts w:hint="eastAsia" w:ascii="宋体" w:hAnsi="宋体" w:eastAsia="宋体" w:cs="宋体"/>
                <w:kern w:val="0"/>
                <w:sz w:val="24"/>
              </w:rPr>
              <w:t>学院团总支意见</w:t>
            </w:r>
          </w:p>
        </w:tc>
        <w:tc>
          <w:tcPr>
            <w:tcW w:w="7721"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line="620" w:lineRule="atLeast"/>
              <w:jc w:val="right"/>
            </w:pPr>
            <w:r>
              <w:rPr>
                <w:rFonts w:hint="eastAsia" w:ascii="宋体" w:hAnsi="宋体" w:eastAsia="宋体" w:cs="宋体"/>
                <w:kern w:val="0"/>
                <w:sz w:val="24"/>
              </w:rPr>
              <w:t> </w:t>
            </w:r>
          </w:p>
          <w:p>
            <w:pPr>
              <w:widowControl/>
              <w:spacing w:line="620" w:lineRule="atLeast"/>
              <w:jc w:val="right"/>
            </w:pPr>
            <w:r>
              <w:rPr>
                <w:rFonts w:hint="eastAsia" w:ascii="宋体" w:hAnsi="宋体" w:eastAsia="宋体" w:cs="宋体"/>
                <w:kern w:val="0"/>
                <w:sz w:val="24"/>
              </w:rPr>
              <w:t> </w:t>
            </w:r>
          </w:p>
          <w:p>
            <w:pPr>
              <w:widowControl/>
              <w:spacing w:line="620" w:lineRule="atLeast"/>
              <w:jc w:val="right"/>
            </w:pPr>
            <w:r>
              <w:rPr>
                <w:rFonts w:hint="eastAsia" w:ascii="宋体" w:hAnsi="宋体" w:eastAsia="宋体" w:cs="宋体"/>
                <w:kern w:val="0"/>
                <w:sz w:val="24"/>
              </w:rPr>
              <w:t> </w:t>
            </w:r>
          </w:p>
          <w:p>
            <w:pPr>
              <w:widowControl/>
              <w:wordWrap w:val="0"/>
              <w:spacing w:line="620" w:lineRule="atLeast"/>
              <w:jc w:val="right"/>
            </w:pPr>
            <w:r>
              <w:rPr>
                <w:rFonts w:hint="eastAsia" w:ascii="宋体" w:hAnsi="宋体" w:eastAsia="宋体" w:cs="宋体"/>
                <w:kern w:val="0"/>
                <w:sz w:val="24"/>
              </w:rPr>
              <w:t>签字（盖章）：</w:t>
            </w:r>
            <w:r>
              <w:rPr>
                <w:rFonts w:hint="eastAsia" w:ascii="宋体" w:hAnsi="宋体" w:eastAsia="宋体" w:cs="宋体"/>
                <w:kern w:val="0"/>
                <w:sz w:val="24"/>
                <w:u w:val="single"/>
              </w:rPr>
              <w:t>             </w:t>
            </w:r>
          </w:p>
          <w:p>
            <w:pPr>
              <w:widowControl/>
              <w:spacing w:after="156" w:line="440" w:lineRule="atLeast"/>
              <w:jc w:val="right"/>
            </w:pPr>
            <w:r>
              <w:rPr>
                <w:rFonts w:hint="eastAsia" w:ascii="宋体" w:hAnsi="宋体" w:eastAsia="宋体" w:cs="宋体"/>
                <w:kern w:val="0"/>
                <w:sz w:val="24"/>
                <w:u w:val="single"/>
              </w:rPr>
              <w:t>        </w:t>
            </w:r>
            <w:r>
              <w:rPr>
                <w:rFonts w:hint="eastAsia" w:ascii="宋体" w:hAnsi="宋体" w:eastAsia="宋体" w:cs="宋体"/>
                <w:kern w:val="0"/>
                <w:sz w:val="24"/>
              </w:rPr>
              <w:t>年</w:t>
            </w:r>
            <w:r>
              <w:rPr>
                <w:rFonts w:hint="eastAsia" w:ascii="宋体" w:hAnsi="宋体" w:eastAsia="宋体" w:cs="宋体"/>
                <w:kern w:val="0"/>
                <w:sz w:val="24"/>
                <w:u w:val="single"/>
              </w:rPr>
              <w:t>      </w:t>
            </w:r>
            <w:r>
              <w:rPr>
                <w:rFonts w:hint="eastAsia" w:ascii="宋体" w:hAnsi="宋体" w:eastAsia="宋体" w:cs="宋体"/>
                <w:kern w:val="0"/>
                <w:sz w:val="24"/>
              </w:rPr>
              <w:t>月</w:t>
            </w:r>
            <w:r>
              <w:rPr>
                <w:rFonts w:hint="eastAsia" w:ascii="宋体" w:hAnsi="宋体" w:eastAsia="宋体" w:cs="宋体"/>
                <w:kern w:val="0"/>
                <w:sz w:val="24"/>
                <w:u w:val="single"/>
              </w:rPr>
              <w:t>      </w:t>
            </w:r>
            <w:r>
              <w:rPr>
                <w:rFonts w:hint="eastAsia" w:ascii="宋体" w:hAnsi="宋体" w:eastAsia="宋体" w:cs="宋体"/>
                <w:kern w:val="0"/>
                <w:sz w:val="24"/>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45" w:hRule="atLeast"/>
        </w:trPr>
        <w:tc>
          <w:tcPr>
            <w:tcW w:w="7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spacing w:line="620" w:lineRule="atLeast"/>
              <w:jc w:val="center"/>
            </w:pPr>
            <w:r>
              <w:rPr>
                <w:rFonts w:hint="eastAsia" w:ascii="宋体" w:hAnsi="宋体" w:eastAsia="宋体" w:cs="宋体"/>
                <w:kern w:val="0"/>
                <w:sz w:val="24"/>
              </w:rPr>
              <w:t>备注</w:t>
            </w:r>
          </w:p>
        </w:tc>
        <w:tc>
          <w:tcPr>
            <w:tcW w:w="7721" w:type="dxa"/>
            <w:gridSpan w:val="10"/>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line="620" w:lineRule="atLeast"/>
              <w:jc w:val="left"/>
            </w:pPr>
            <w:r>
              <w:rPr>
                <w:rFonts w:hint="eastAsia" w:ascii="宋体" w:hAnsi="宋体" w:eastAsia="宋体" w:cs="宋体"/>
                <w:kern w:val="0"/>
                <w:sz w:val="24"/>
              </w:rPr>
              <w:t> </w:t>
            </w:r>
          </w:p>
        </w:tc>
      </w:tr>
    </w:tbl>
    <w:p>
      <w:pPr>
        <w:widowControl/>
        <w:spacing w:line="270" w:lineRule="atLeast"/>
        <w:jc w:val="left"/>
        <w:rPr>
          <w:rFonts w:ascii="宋体" w:hAnsi="宋体" w:eastAsia="宋体" w:cs="宋体"/>
          <w:color w:val="000000"/>
          <w:kern w:val="0"/>
          <w:sz w:val="24"/>
        </w:rPr>
      </w:pPr>
    </w:p>
    <w:p>
      <w:pPr>
        <w:widowControl/>
        <w:spacing w:line="270" w:lineRule="atLeast"/>
        <w:jc w:val="left"/>
        <w:rPr>
          <w:rFonts w:ascii="宋体" w:hAnsi="宋体" w:eastAsia="宋体" w:cs="宋体"/>
          <w:color w:val="000000"/>
          <w:kern w:val="0"/>
          <w:sz w:val="24"/>
        </w:rPr>
      </w:pPr>
      <w:r>
        <w:rPr>
          <w:rFonts w:hint="eastAsia" w:ascii="宋体" w:hAnsi="宋体" w:eastAsia="宋体" w:cs="宋体"/>
          <w:color w:val="000000"/>
          <w:kern w:val="0"/>
          <w:sz w:val="24"/>
        </w:rPr>
        <w:t xml:space="preserve">说明：该表以合适的形式予以公布；团支部意见由团支书根据评议小组意见确定， </w:t>
      </w:r>
    </w:p>
    <w:p>
      <w:pPr>
        <w:widowControl/>
        <w:spacing w:line="270" w:lineRule="atLeast"/>
        <w:jc w:val="left"/>
        <w:rPr>
          <w:rFonts w:ascii="宋体" w:hAnsi="宋体" w:eastAsia="宋体" w:cs="宋体"/>
          <w:color w:val="000000"/>
          <w:kern w:val="0"/>
          <w:sz w:val="24"/>
        </w:rPr>
      </w:pPr>
    </w:p>
    <w:p>
      <w:pPr>
        <w:widowControl/>
        <w:spacing w:line="270" w:lineRule="atLeast"/>
        <w:jc w:val="left"/>
        <w:rPr>
          <w:rFonts w:ascii="宋体" w:hAnsi="宋体" w:eastAsia="宋体" w:cs="宋体"/>
          <w:color w:val="000000"/>
          <w:kern w:val="0"/>
          <w:sz w:val="24"/>
        </w:rPr>
      </w:pPr>
      <w:r>
        <w:rPr>
          <w:rFonts w:ascii="宋体" w:hAnsi="宋体" w:eastAsia="宋体" w:cs="宋体"/>
          <w:color w:val="000000"/>
          <w:kern w:val="0"/>
          <w:sz w:val="24"/>
        </w:rPr>
        <w:t>附件</w:t>
      </w:r>
      <w:r>
        <w:rPr>
          <w:rFonts w:hint="eastAsia" w:ascii="宋体" w:hAnsi="宋体" w:eastAsia="宋体" w:cs="宋体"/>
          <w:color w:val="000000"/>
          <w:kern w:val="0"/>
          <w:sz w:val="24"/>
          <w:lang w:val="en-US" w:eastAsia="zh-CN"/>
        </w:rPr>
        <w:t>2</w:t>
      </w:r>
      <w:r>
        <w:rPr>
          <w:rFonts w:ascii="宋体" w:hAnsi="宋体" w:eastAsia="宋体" w:cs="宋体"/>
          <w:color w:val="000000"/>
          <w:kern w:val="0"/>
          <w:sz w:val="24"/>
        </w:rPr>
        <w:t>：</w:t>
      </w:r>
    </w:p>
    <w:p>
      <w:pPr>
        <w:widowControl/>
        <w:spacing w:line="270" w:lineRule="atLeas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邵阳学院团支部考评自查评分表</w:t>
      </w:r>
    </w:p>
    <w:p>
      <w:pPr>
        <w:widowControl/>
        <w:spacing w:line="270" w:lineRule="atLeast"/>
        <w:jc w:val="left"/>
        <w:rPr>
          <w:rFonts w:ascii="宋体" w:hAnsi="宋体" w:eastAsia="宋体" w:cs="宋体"/>
          <w:color w:val="000000"/>
          <w:kern w:val="0"/>
          <w:sz w:val="24"/>
        </w:rPr>
      </w:pPr>
      <w:r>
        <w:rPr>
          <w:rFonts w:hint="eastAsia" w:ascii="宋体" w:hAnsi="宋体" w:eastAsia="宋体" w:cs="宋体"/>
          <w:color w:val="000000"/>
          <w:kern w:val="0"/>
          <w:sz w:val="24"/>
        </w:rPr>
        <w:t>学院：      班级团支部名称：       填表时间：</w:t>
      </w:r>
    </w:p>
    <w:tbl>
      <w:tblPr>
        <w:tblStyle w:val="5"/>
        <w:tblW w:w="8950" w:type="dxa"/>
        <w:jc w:val="center"/>
        <w:tblInd w:w="2" w:type="dxa"/>
        <w:tblLayout w:type="fixed"/>
        <w:tblCellMar>
          <w:top w:w="0" w:type="dxa"/>
          <w:left w:w="0" w:type="dxa"/>
          <w:bottom w:w="0" w:type="dxa"/>
          <w:right w:w="0" w:type="dxa"/>
        </w:tblCellMar>
      </w:tblPr>
      <w:tblGrid>
        <w:gridCol w:w="1050"/>
        <w:gridCol w:w="5374"/>
        <w:gridCol w:w="840"/>
        <w:gridCol w:w="972"/>
        <w:gridCol w:w="714"/>
      </w:tblGrid>
      <w:tr>
        <w:tblPrEx>
          <w:tblLayout w:type="fixed"/>
          <w:tblCellMar>
            <w:top w:w="0" w:type="dxa"/>
            <w:left w:w="0" w:type="dxa"/>
            <w:bottom w:w="0" w:type="dxa"/>
            <w:right w:w="0" w:type="dxa"/>
          </w:tblCellMar>
        </w:tblPrEx>
        <w:trPr>
          <w:trHeight w:val="541" w:hRule="atLeast"/>
          <w:jc w:val="center"/>
        </w:trPr>
        <w:tc>
          <w:tcPr>
            <w:tcW w:w="105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2" w:hanging="482"/>
              <w:jc w:val="center"/>
            </w:pPr>
            <w:r>
              <w:rPr>
                <w:rFonts w:hint="eastAsia" w:ascii="宋体" w:hAnsi="宋体" w:eastAsia="宋体" w:cs="宋体"/>
                <w:b/>
                <w:color w:val="000000"/>
                <w:kern w:val="0"/>
                <w:sz w:val="24"/>
              </w:rPr>
              <w:t>考核</w:t>
            </w:r>
          </w:p>
          <w:p>
            <w:pPr>
              <w:widowControl/>
              <w:spacing w:line="270" w:lineRule="atLeast"/>
              <w:ind w:left="482" w:hanging="482"/>
              <w:jc w:val="center"/>
            </w:pPr>
            <w:r>
              <w:rPr>
                <w:rFonts w:hint="eastAsia" w:ascii="宋体" w:hAnsi="宋体" w:eastAsia="宋体" w:cs="宋体"/>
                <w:b/>
                <w:color w:val="000000"/>
                <w:kern w:val="0"/>
                <w:sz w:val="24"/>
              </w:rPr>
              <w:t>内容</w:t>
            </w:r>
          </w:p>
        </w:tc>
        <w:tc>
          <w:tcPr>
            <w:tcW w:w="537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2" w:hanging="482"/>
              <w:jc w:val="center"/>
            </w:pPr>
            <w:r>
              <w:rPr>
                <w:rFonts w:hint="eastAsia" w:ascii="宋体" w:hAnsi="宋体" w:eastAsia="宋体" w:cs="宋体"/>
                <w:b/>
                <w:color w:val="000000"/>
                <w:kern w:val="0"/>
                <w:sz w:val="24"/>
              </w:rPr>
              <w:t>评分标准</w:t>
            </w:r>
          </w:p>
        </w:tc>
        <w:tc>
          <w:tcPr>
            <w:tcW w:w="84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2" w:hanging="482"/>
              <w:jc w:val="center"/>
            </w:pPr>
            <w:r>
              <w:rPr>
                <w:rFonts w:hint="eastAsia" w:ascii="宋体" w:hAnsi="宋体" w:eastAsia="宋体" w:cs="宋体"/>
                <w:b/>
                <w:color w:val="000000"/>
                <w:kern w:val="0"/>
                <w:sz w:val="24"/>
              </w:rPr>
              <w:t>分值</w:t>
            </w:r>
          </w:p>
        </w:tc>
        <w:tc>
          <w:tcPr>
            <w:tcW w:w="972" w:type="dxa"/>
            <w:tcBorders>
              <w:top w:val="single" w:color="000000" w:sz="8" w:space="0"/>
              <w:left w:val="nil"/>
              <w:bottom w:val="single" w:color="000000" w:sz="8" w:space="0"/>
              <w:right w:val="single" w:color="auto" w:sz="8" w:space="0"/>
            </w:tcBorders>
            <w:shd w:val="clear" w:color="auto" w:fill="auto"/>
            <w:tcMar>
              <w:left w:w="108" w:type="dxa"/>
              <w:right w:w="108" w:type="dxa"/>
            </w:tcMar>
            <w:vAlign w:val="center"/>
          </w:tcPr>
          <w:p>
            <w:pPr>
              <w:widowControl/>
              <w:spacing w:line="270" w:lineRule="atLeast"/>
              <w:ind w:left="482" w:hanging="482"/>
              <w:jc w:val="center"/>
            </w:pPr>
            <w:r>
              <w:rPr>
                <w:rFonts w:hint="eastAsia" w:ascii="宋体" w:hAnsi="宋体" w:eastAsia="宋体" w:cs="宋体"/>
                <w:b/>
                <w:color w:val="000000"/>
                <w:kern w:val="0"/>
                <w:sz w:val="24"/>
              </w:rPr>
              <w:t>自评分</w:t>
            </w:r>
          </w:p>
        </w:tc>
        <w:tc>
          <w:tcPr>
            <w:tcW w:w="71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jc w:val="center"/>
            </w:pPr>
            <w:r>
              <w:rPr>
                <w:rFonts w:hint="eastAsia" w:ascii="宋体" w:hAnsi="宋体" w:eastAsia="宋体" w:cs="宋体"/>
                <w:b/>
                <w:color w:val="000000"/>
                <w:kern w:val="0"/>
                <w:sz w:val="24"/>
              </w:rPr>
              <w:t>学院评分</w:t>
            </w:r>
          </w:p>
        </w:tc>
      </w:tr>
      <w:tr>
        <w:tblPrEx>
          <w:tblLayout w:type="fixed"/>
          <w:tblCellMar>
            <w:top w:w="0" w:type="dxa"/>
            <w:left w:w="0" w:type="dxa"/>
            <w:bottom w:w="0" w:type="dxa"/>
            <w:right w:w="0" w:type="dxa"/>
          </w:tblCellMar>
        </w:tblPrEx>
        <w:trPr>
          <w:trHeight w:val="523" w:hRule="atLeast"/>
          <w:jc w:val="center"/>
        </w:trPr>
        <w:tc>
          <w:tcPr>
            <w:tcW w:w="1050" w:type="dxa"/>
            <w:vMerge w:val="restart"/>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组织</w:t>
            </w:r>
          </w:p>
          <w:p>
            <w:pPr>
              <w:widowControl/>
              <w:spacing w:line="270" w:lineRule="atLeast"/>
              <w:ind w:left="480" w:hanging="480"/>
              <w:jc w:val="center"/>
            </w:pPr>
            <w:r>
              <w:rPr>
                <w:rFonts w:hint="eastAsia" w:ascii="宋体" w:hAnsi="宋体" w:eastAsia="宋体" w:cs="宋体"/>
                <w:color w:val="000000"/>
                <w:kern w:val="0"/>
                <w:sz w:val="24"/>
              </w:rPr>
              <w:t>建设好</w:t>
            </w: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1.团支部按期换届，组织健全（5分）；</w:t>
            </w:r>
          </w:p>
        </w:tc>
        <w:tc>
          <w:tcPr>
            <w:tcW w:w="840"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20分</w:t>
            </w:r>
          </w:p>
        </w:tc>
        <w:tc>
          <w:tcPr>
            <w:tcW w:w="9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70" w:lineRule="atLeast"/>
              <w:ind w:left="480" w:hanging="480"/>
              <w:jc w:val="left"/>
            </w:pPr>
            <w:r>
              <w:rPr>
                <w:rFonts w:hint="eastAsia" w:ascii="宋体" w:hAnsi="宋体" w:eastAsia="宋体" w:cs="宋体"/>
                <w:color w:val="000000"/>
                <w:kern w:val="0"/>
                <w:sz w:val="24"/>
              </w:rPr>
              <w:t> </w:t>
            </w:r>
          </w:p>
        </w:tc>
        <w:tc>
          <w:tcPr>
            <w:tcW w:w="714"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ind w:left="480" w:hanging="480"/>
              <w:jc w:val="left"/>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537" w:hRule="atLeast"/>
          <w:jc w:val="center"/>
        </w:trPr>
        <w:tc>
          <w:tcPr>
            <w:tcW w:w="1050" w:type="dxa"/>
            <w:vMerge w:val="continue"/>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20" w:lineRule="atLeast"/>
              <w:jc w:val="left"/>
            </w:pPr>
            <w:r>
              <w:rPr>
                <w:rFonts w:hint="eastAsia" w:ascii="宋体" w:hAnsi="宋体" w:eastAsia="宋体" w:cs="宋体"/>
                <w:color w:val="000000"/>
                <w:kern w:val="0"/>
                <w:sz w:val="24"/>
              </w:rPr>
              <w:t>2.民主选举班、团支部干部（5分）；</w:t>
            </w:r>
          </w:p>
        </w:tc>
        <w:tc>
          <w:tcPr>
            <w:tcW w:w="840"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509" w:hRule="atLeast"/>
          <w:jc w:val="center"/>
        </w:trPr>
        <w:tc>
          <w:tcPr>
            <w:tcW w:w="1050" w:type="dxa"/>
            <w:vMerge w:val="continue"/>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320" w:lineRule="atLeast"/>
              <w:jc w:val="left"/>
            </w:pPr>
            <w:r>
              <w:rPr>
                <w:rFonts w:hint="eastAsia" w:ascii="宋体" w:hAnsi="宋体" w:eastAsia="宋体" w:cs="宋体"/>
                <w:color w:val="000000"/>
                <w:kern w:val="0"/>
                <w:sz w:val="24"/>
              </w:rPr>
              <w:t>3.支委班子政治素质好，思想作风好，工作能力强（5分）；</w:t>
            </w:r>
          </w:p>
        </w:tc>
        <w:tc>
          <w:tcPr>
            <w:tcW w:w="840"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492" w:hRule="atLeast"/>
          <w:jc w:val="center"/>
        </w:trPr>
        <w:tc>
          <w:tcPr>
            <w:tcW w:w="1050" w:type="dxa"/>
            <w:vMerge w:val="continue"/>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4.支委班子能密切联系团员青年，服务团员青年成长（5分）；</w:t>
            </w:r>
          </w:p>
        </w:tc>
        <w:tc>
          <w:tcPr>
            <w:tcW w:w="840"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541" w:hRule="atLeast"/>
          <w:jc w:val="center"/>
        </w:trPr>
        <w:tc>
          <w:tcPr>
            <w:tcW w:w="1050"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活动</w:t>
            </w:r>
          </w:p>
          <w:p>
            <w:pPr>
              <w:widowControl/>
              <w:spacing w:line="270" w:lineRule="atLeast"/>
              <w:ind w:left="480" w:hanging="480"/>
              <w:jc w:val="center"/>
            </w:pPr>
            <w:r>
              <w:rPr>
                <w:rFonts w:hint="eastAsia" w:ascii="宋体" w:hAnsi="宋体" w:eastAsia="宋体" w:cs="宋体"/>
                <w:color w:val="000000"/>
                <w:kern w:val="0"/>
                <w:sz w:val="24"/>
              </w:rPr>
              <w:t>开展好</w:t>
            </w: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00" w:lineRule="atLeast"/>
              <w:jc w:val="left"/>
            </w:pPr>
            <w:r>
              <w:rPr>
                <w:rFonts w:hint="eastAsia" w:ascii="宋体" w:hAnsi="宋体" w:eastAsia="宋体" w:cs="宋体"/>
                <w:color w:val="000000"/>
                <w:kern w:val="0"/>
                <w:sz w:val="24"/>
              </w:rPr>
              <w:t>5.认真开展主题教育、青年大学生政治理论学习活动（5分）；</w:t>
            </w:r>
          </w:p>
        </w:tc>
        <w:tc>
          <w:tcPr>
            <w:tcW w:w="84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20分</w:t>
            </w:r>
          </w:p>
        </w:tc>
        <w:tc>
          <w:tcPr>
            <w:tcW w:w="972"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 </w:t>
            </w:r>
          </w:p>
        </w:tc>
        <w:tc>
          <w:tcPr>
            <w:tcW w:w="714"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541" w:hRule="atLeast"/>
          <w:jc w:val="center"/>
        </w:trPr>
        <w:tc>
          <w:tcPr>
            <w:tcW w:w="105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00" w:lineRule="atLeast"/>
              <w:jc w:val="left"/>
            </w:pPr>
            <w:r>
              <w:rPr>
                <w:rFonts w:hint="eastAsia" w:ascii="宋体" w:hAnsi="宋体" w:eastAsia="宋体" w:cs="宋体"/>
                <w:color w:val="000000"/>
                <w:kern w:val="0"/>
                <w:sz w:val="24"/>
              </w:rPr>
              <w:t>6.认真开展主题团日活动（5分）；</w:t>
            </w: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541" w:hRule="atLeast"/>
          <w:jc w:val="center"/>
        </w:trPr>
        <w:tc>
          <w:tcPr>
            <w:tcW w:w="105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7.积极开展志愿服务活动 (5分)；</w:t>
            </w: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512" w:hRule="atLeast"/>
          <w:jc w:val="center"/>
        </w:trPr>
        <w:tc>
          <w:tcPr>
            <w:tcW w:w="105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00" w:lineRule="atLeast"/>
              <w:jc w:val="left"/>
            </w:pPr>
            <w:r>
              <w:rPr>
                <w:rFonts w:hint="eastAsia" w:ascii="宋体" w:hAnsi="宋体" w:eastAsia="宋体" w:cs="宋体"/>
                <w:color w:val="000000"/>
                <w:kern w:val="0"/>
                <w:sz w:val="24"/>
              </w:rPr>
              <w:t>8.积极参加团学系统先进、典型人物事迹的选塑活动（5分）。</w:t>
            </w: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554" w:hRule="atLeast"/>
          <w:jc w:val="center"/>
        </w:trPr>
        <w:tc>
          <w:tcPr>
            <w:tcW w:w="1050" w:type="dxa"/>
            <w:vMerge w:val="restart"/>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队伍</w:t>
            </w:r>
          </w:p>
          <w:p>
            <w:pPr>
              <w:widowControl/>
              <w:spacing w:line="270" w:lineRule="atLeast"/>
              <w:ind w:left="480" w:hanging="480"/>
              <w:jc w:val="center"/>
            </w:pPr>
            <w:r>
              <w:rPr>
                <w:rFonts w:hint="eastAsia" w:ascii="宋体" w:hAnsi="宋体" w:eastAsia="宋体" w:cs="宋体"/>
                <w:color w:val="000000"/>
                <w:kern w:val="0"/>
                <w:sz w:val="24"/>
              </w:rPr>
              <w:t>建设好</w:t>
            </w: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00" w:lineRule="atLeast"/>
              <w:jc w:val="left"/>
            </w:pPr>
            <w:r>
              <w:rPr>
                <w:rFonts w:hint="eastAsia" w:ascii="宋体" w:hAnsi="宋体" w:eastAsia="宋体" w:cs="宋体"/>
                <w:color w:val="000000"/>
                <w:kern w:val="0"/>
                <w:sz w:val="24"/>
              </w:rPr>
              <w:t>9.积极推荐支部成员参加校院两级团校、党校培训（5分）；</w:t>
            </w:r>
          </w:p>
        </w:tc>
        <w:tc>
          <w:tcPr>
            <w:tcW w:w="840"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20分</w:t>
            </w:r>
          </w:p>
        </w:tc>
        <w:tc>
          <w:tcPr>
            <w:tcW w:w="9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 </w:t>
            </w:r>
          </w:p>
        </w:tc>
        <w:tc>
          <w:tcPr>
            <w:tcW w:w="714"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538" w:hRule="atLeast"/>
          <w:jc w:val="center"/>
        </w:trPr>
        <w:tc>
          <w:tcPr>
            <w:tcW w:w="1050" w:type="dxa"/>
            <w:vMerge w:val="continue"/>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00" w:lineRule="atLeast"/>
              <w:jc w:val="left"/>
            </w:pPr>
            <w:r>
              <w:rPr>
                <w:rFonts w:hint="eastAsia" w:ascii="宋体" w:hAnsi="宋体" w:eastAsia="宋体" w:cs="宋体"/>
                <w:color w:val="000000"/>
                <w:kern w:val="0"/>
                <w:sz w:val="24"/>
              </w:rPr>
              <w:t>10.团支部、班委会团结协作、分工合作（5分）；</w:t>
            </w:r>
          </w:p>
        </w:tc>
        <w:tc>
          <w:tcPr>
            <w:tcW w:w="840"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558" w:hRule="atLeast"/>
          <w:jc w:val="center"/>
        </w:trPr>
        <w:tc>
          <w:tcPr>
            <w:tcW w:w="1050" w:type="dxa"/>
            <w:vMerge w:val="continue"/>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320" w:lineRule="atLeast"/>
              <w:jc w:val="left"/>
            </w:pPr>
            <w:r>
              <w:rPr>
                <w:rFonts w:hint="eastAsia" w:ascii="宋体" w:hAnsi="宋体" w:eastAsia="宋体" w:cs="宋体"/>
                <w:color w:val="000000"/>
                <w:kern w:val="0"/>
                <w:sz w:val="24"/>
              </w:rPr>
              <w:t>11.团员参与活动积极，班级氛围和谐（10分）；</w:t>
            </w:r>
          </w:p>
        </w:tc>
        <w:tc>
          <w:tcPr>
            <w:tcW w:w="840"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489" w:hRule="atLeast"/>
          <w:jc w:val="center"/>
        </w:trPr>
        <w:tc>
          <w:tcPr>
            <w:tcW w:w="1050"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作用</w:t>
            </w:r>
          </w:p>
          <w:p>
            <w:pPr>
              <w:widowControl/>
              <w:spacing w:line="270" w:lineRule="atLeast"/>
              <w:ind w:left="480" w:hanging="480"/>
              <w:jc w:val="center"/>
            </w:pPr>
            <w:r>
              <w:rPr>
                <w:rFonts w:hint="eastAsia" w:ascii="宋体" w:hAnsi="宋体" w:eastAsia="宋体" w:cs="宋体"/>
                <w:color w:val="000000"/>
                <w:kern w:val="0"/>
                <w:sz w:val="24"/>
              </w:rPr>
              <w:t>发挥好</w:t>
            </w: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20" w:lineRule="atLeast"/>
              <w:jc w:val="left"/>
            </w:pPr>
            <w:r>
              <w:rPr>
                <w:rFonts w:hint="eastAsia" w:ascii="宋体" w:hAnsi="宋体" w:eastAsia="宋体" w:cs="宋体"/>
                <w:color w:val="000000"/>
                <w:kern w:val="0"/>
                <w:sz w:val="24"/>
              </w:rPr>
              <w:t>12.做好团员信息统计、团费收缴工作（5分）；</w:t>
            </w:r>
          </w:p>
        </w:tc>
        <w:tc>
          <w:tcPr>
            <w:tcW w:w="84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20分</w:t>
            </w:r>
          </w:p>
        </w:tc>
        <w:tc>
          <w:tcPr>
            <w:tcW w:w="972"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widowControl/>
              <w:spacing w:line="270" w:lineRule="atLeast"/>
              <w:ind w:left="480" w:hanging="480"/>
              <w:jc w:val="left"/>
            </w:pPr>
            <w:r>
              <w:rPr>
                <w:rFonts w:hint="eastAsia" w:ascii="宋体" w:hAnsi="宋体" w:eastAsia="宋体" w:cs="宋体"/>
                <w:color w:val="000000"/>
                <w:kern w:val="0"/>
                <w:sz w:val="24"/>
              </w:rPr>
              <w:t> </w:t>
            </w:r>
          </w:p>
        </w:tc>
        <w:tc>
          <w:tcPr>
            <w:tcW w:w="714"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0" w:hanging="480"/>
              <w:jc w:val="left"/>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451" w:hRule="atLeast"/>
          <w:jc w:val="center"/>
        </w:trPr>
        <w:tc>
          <w:tcPr>
            <w:tcW w:w="105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20" w:lineRule="atLeast"/>
              <w:jc w:val="left"/>
            </w:pPr>
            <w:r>
              <w:rPr>
                <w:rFonts w:hint="eastAsia" w:ascii="宋体" w:hAnsi="宋体" w:eastAsia="宋体" w:cs="宋体"/>
                <w:color w:val="000000"/>
                <w:kern w:val="0"/>
                <w:sz w:val="24"/>
              </w:rPr>
              <w:t>13.积极宣传支部活动及典型人物与事迹（5分）；</w:t>
            </w: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486" w:hRule="atLeast"/>
          <w:jc w:val="center"/>
        </w:trPr>
        <w:tc>
          <w:tcPr>
            <w:tcW w:w="105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20" w:lineRule="atLeast"/>
              <w:jc w:val="left"/>
            </w:pPr>
            <w:r>
              <w:rPr>
                <w:rFonts w:hint="eastAsia" w:ascii="宋体" w:hAnsi="宋体" w:eastAsia="宋体" w:cs="宋体"/>
                <w:color w:val="000000"/>
                <w:kern w:val="0"/>
                <w:sz w:val="24"/>
              </w:rPr>
              <w:t>14.团支部在班级“入党推优”中发挥主要作用（5分）；</w:t>
            </w: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477" w:hRule="atLeast"/>
          <w:jc w:val="center"/>
        </w:trPr>
        <w:tc>
          <w:tcPr>
            <w:tcW w:w="105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20" w:lineRule="atLeast"/>
              <w:jc w:val="left"/>
            </w:pPr>
            <w:r>
              <w:rPr>
                <w:rFonts w:hint="eastAsia" w:ascii="宋体" w:hAnsi="宋体" w:eastAsia="宋体" w:cs="宋体"/>
                <w:color w:val="000000"/>
                <w:kern w:val="0"/>
                <w:sz w:val="24"/>
              </w:rPr>
              <w:t>15.积极完成上级团学组织交办任务（5分）；</w:t>
            </w: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460" w:hRule="atLeast"/>
          <w:jc w:val="center"/>
        </w:trPr>
        <w:tc>
          <w:tcPr>
            <w:tcW w:w="1050"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制度</w:t>
            </w:r>
          </w:p>
          <w:p>
            <w:pPr>
              <w:widowControl/>
              <w:spacing w:line="270" w:lineRule="atLeast"/>
              <w:ind w:left="480" w:hanging="480"/>
              <w:jc w:val="center"/>
            </w:pPr>
            <w:r>
              <w:rPr>
                <w:rFonts w:hint="eastAsia" w:ascii="宋体" w:hAnsi="宋体" w:eastAsia="宋体" w:cs="宋体"/>
                <w:color w:val="000000"/>
                <w:kern w:val="0"/>
                <w:sz w:val="24"/>
              </w:rPr>
              <w:t>建设好</w:t>
            </w: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20" w:lineRule="atLeast"/>
              <w:ind w:left="480" w:hanging="480"/>
              <w:jc w:val="left"/>
            </w:pPr>
            <w:r>
              <w:rPr>
                <w:rFonts w:hint="eastAsia" w:ascii="宋体" w:hAnsi="宋体" w:eastAsia="宋体" w:cs="宋体"/>
                <w:color w:val="000000"/>
                <w:kern w:val="0"/>
                <w:sz w:val="24"/>
              </w:rPr>
              <w:t>16.认真执行“三会两制一课”制度（5分）；</w:t>
            </w:r>
          </w:p>
        </w:tc>
        <w:tc>
          <w:tcPr>
            <w:tcW w:w="840"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20分</w:t>
            </w:r>
          </w:p>
          <w:p>
            <w:pPr>
              <w:widowControl/>
              <w:spacing w:line="270" w:lineRule="atLeast"/>
              <w:jc w:val="center"/>
            </w:pPr>
            <w:r>
              <w:rPr>
                <w:rFonts w:hint="eastAsia" w:ascii="宋体" w:hAnsi="宋体" w:eastAsia="宋体" w:cs="宋体"/>
                <w:color w:val="000000"/>
                <w:kern w:val="0"/>
                <w:sz w:val="24"/>
              </w:rPr>
              <w:t> </w:t>
            </w:r>
          </w:p>
        </w:tc>
        <w:tc>
          <w:tcPr>
            <w:tcW w:w="97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70" w:lineRule="atLeast"/>
              <w:ind w:left="480" w:hanging="480"/>
              <w:jc w:val="left"/>
            </w:pPr>
            <w:r>
              <w:rPr>
                <w:rFonts w:hint="eastAsia" w:ascii="宋体" w:hAnsi="宋体" w:eastAsia="宋体" w:cs="宋体"/>
                <w:color w:val="000000"/>
                <w:kern w:val="0"/>
                <w:sz w:val="24"/>
              </w:rPr>
              <w:t> </w:t>
            </w:r>
          </w:p>
        </w:tc>
        <w:tc>
          <w:tcPr>
            <w:tcW w:w="714" w:type="dxa"/>
            <w:vMerge w:val="restart"/>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ind w:left="480" w:hanging="480"/>
              <w:jc w:val="left"/>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511" w:hRule="atLeast"/>
          <w:jc w:val="center"/>
        </w:trPr>
        <w:tc>
          <w:tcPr>
            <w:tcW w:w="105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20" w:lineRule="atLeast"/>
              <w:jc w:val="left"/>
            </w:pPr>
            <w:r>
              <w:rPr>
                <w:rFonts w:hint="eastAsia" w:ascii="宋体" w:hAnsi="宋体" w:eastAsia="宋体" w:cs="宋体"/>
                <w:color w:val="000000"/>
                <w:kern w:val="0"/>
                <w:sz w:val="24"/>
              </w:rPr>
              <w:t>17.认真执行团员教育评议制度（10分）；</w:t>
            </w:r>
          </w:p>
        </w:tc>
        <w:tc>
          <w:tcPr>
            <w:tcW w:w="840"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488" w:hRule="atLeast"/>
          <w:jc w:val="center"/>
        </w:trPr>
        <w:tc>
          <w:tcPr>
            <w:tcW w:w="1050"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5374" w:type="dxa"/>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18.建立团支部团员电子档案并及时更新（5分）；</w:t>
            </w:r>
          </w:p>
        </w:tc>
        <w:tc>
          <w:tcPr>
            <w:tcW w:w="840"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c>
          <w:tcPr>
            <w:tcW w:w="97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sz w:val="18"/>
                <w:szCs w:val="18"/>
              </w:rPr>
            </w:pPr>
          </w:p>
        </w:tc>
        <w:tc>
          <w:tcPr>
            <w:tcW w:w="714" w:type="dxa"/>
            <w:vMerge w:val="continue"/>
            <w:tcBorders>
              <w:top w:val="nil"/>
              <w:left w:val="nil"/>
              <w:bottom w:val="single" w:color="auto" w:sz="8" w:space="0"/>
              <w:right w:val="single" w:color="000000" w:sz="8" w:space="0"/>
            </w:tcBorders>
            <w:shd w:val="clear" w:color="auto" w:fill="auto"/>
            <w:tcMar>
              <w:left w:w="108" w:type="dxa"/>
              <w:right w:w="108" w:type="dxa"/>
            </w:tcMar>
            <w:vAlign w:val="center"/>
          </w:tcPr>
          <w:p>
            <w:pPr>
              <w:rPr>
                <w:rFonts w:ascii="宋体" w:hAnsi="宋体" w:eastAsia="宋体" w:cs="宋体"/>
                <w:sz w:val="18"/>
                <w:szCs w:val="18"/>
              </w:rPr>
            </w:pPr>
          </w:p>
        </w:tc>
      </w:tr>
      <w:tr>
        <w:tblPrEx>
          <w:tblLayout w:type="fixed"/>
          <w:tblCellMar>
            <w:top w:w="0" w:type="dxa"/>
            <w:left w:w="0" w:type="dxa"/>
            <w:bottom w:w="0" w:type="dxa"/>
            <w:right w:w="0" w:type="dxa"/>
          </w:tblCellMar>
        </w:tblPrEx>
        <w:trPr>
          <w:trHeight w:val="1083" w:hRule="atLeast"/>
          <w:jc w:val="center"/>
        </w:trPr>
        <w:tc>
          <w:tcPr>
            <w:tcW w:w="1050" w:type="dxa"/>
            <w:tcBorders>
              <w:top w:val="nil"/>
              <w:left w:val="single" w:color="000000" w:sz="8" w:space="0"/>
              <w:bottom w:val="single" w:color="auto"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创新</w:t>
            </w:r>
          </w:p>
          <w:p>
            <w:pPr>
              <w:widowControl/>
              <w:spacing w:line="270" w:lineRule="atLeast"/>
              <w:ind w:left="480" w:hanging="480"/>
              <w:jc w:val="center"/>
            </w:pPr>
            <w:r>
              <w:rPr>
                <w:rFonts w:hint="eastAsia" w:ascii="宋体" w:hAnsi="宋体" w:eastAsia="宋体" w:cs="宋体"/>
                <w:color w:val="000000"/>
                <w:kern w:val="0"/>
                <w:sz w:val="24"/>
              </w:rPr>
              <w:t>项目</w:t>
            </w:r>
          </w:p>
        </w:tc>
        <w:tc>
          <w:tcPr>
            <w:tcW w:w="5374" w:type="dxa"/>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jc w:val="left"/>
            </w:pPr>
            <w:r>
              <w:rPr>
                <w:rFonts w:hint="eastAsia" w:ascii="宋体" w:hAnsi="宋体" w:eastAsia="宋体" w:cs="宋体"/>
                <w:color w:val="000000"/>
                <w:kern w:val="0"/>
                <w:sz w:val="24"/>
              </w:rPr>
              <w:t>19.某项工作特色明显，创新有突破，对全院、全校团学工作有借鉴意义（5分）</w:t>
            </w:r>
          </w:p>
          <w:p>
            <w:pPr>
              <w:widowControl/>
              <w:spacing w:line="270" w:lineRule="atLeast"/>
              <w:ind w:firstLine="1265"/>
              <w:jc w:val="left"/>
            </w:pPr>
            <w:r>
              <w:rPr>
                <w:rFonts w:hint="eastAsia" w:ascii="宋体" w:hAnsi="宋体" w:eastAsia="宋体" w:cs="宋体"/>
                <w:b/>
                <w:color w:val="000000"/>
                <w:kern w:val="0"/>
                <w:sz w:val="24"/>
              </w:rPr>
              <w:t>该加分项由团总支审定，确定加分值</w:t>
            </w:r>
          </w:p>
        </w:tc>
        <w:tc>
          <w:tcPr>
            <w:tcW w:w="840" w:type="dxa"/>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jc w:val="center"/>
            </w:pPr>
            <w:r>
              <w:rPr>
                <w:rFonts w:hint="eastAsia" w:ascii="宋体" w:hAnsi="宋体" w:eastAsia="宋体" w:cs="宋体"/>
                <w:color w:val="000000"/>
                <w:kern w:val="0"/>
                <w:sz w:val="24"/>
              </w:rPr>
              <w:t>5分</w:t>
            </w:r>
          </w:p>
        </w:tc>
        <w:tc>
          <w:tcPr>
            <w:tcW w:w="97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70" w:lineRule="atLeast"/>
              <w:jc w:val="center"/>
            </w:pPr>
            <w:r>
              <w:rPr>
                <w:rFonts w:hint="eastAsia" w:ascii="宋体" w:hAnsi="宋体" w:eastAsia="宋体" w:cs="宋体"/>
                <w:color w:val="000000"/>
                <w:kern w:val="0"/>
                <w:sz w:val="24"/>
              </w:rPr>
              <w:t> </w:t>
            </w:r>
          </w:p>
        </w:tc>
        <w:tc>
          <w:tcPr>
            <w:tcW w:w="714" w:type="dxa"/>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line="270" w:lineRule="atLeast"/>
              <w:jc w:val="center"/>
            </w:pPr>
            <w:r>
              <w:rPr>
                <w:rFonts w:hint="eastAsia" w:ascii="宋体" w:hAnsi="宋体" w:eastAsia="宋体" w:cs="宋体"/>
                <w:color w:val="000000"/>
                <w:kern w:val="0"/>
                <w:sz w:val="24"/>
              </w:rPr>
              <w:t> </w:t>
            </w:r>
          </w:p>
        </w:tc>
      </w:tr>
      <w:tr>
        <w:tblPrEx>
          <w:tblLayout w:type="fixed"/>
          <w:tblCellMar>
            <w:top w:w="0" w:type="dxa"/>
            <w:left w:w="0" w:type="dxa"/>
            <w:bottom w:w="0" w:type="dxa"/>
            <w:right w:w="0" w:type="dxa"/>
          </w:tblCellMar>
        </w:tblPrEx>
        <w:trPr>
          <w:trHeight w:val="278" w:hRule="atLeast"/>
          <w:jc w:val="center"/>
        </w:trPr>
        <w:tc>
          <w:tcPr>
            <w:tcW w:w="10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270" w:lineRule="atLeast"/>
              <w:ind w:left="480" w:hanging="480"/>
              <w:jc w:val="center"/>
            </w:pPr>
            <w:r>
              <w:rPr>
                <w:rFonts w:hint="eastAsia" w:ascii="宋体" w:hAnsi="宋体" w:eastAsia="宋体" w:cs="宋体"/>
                <w:color w:val="000000"/>
                <w:kern w:val="0"/>
                <w:sz w:val="24"/>
              </w:rPr>
              <w:t>合计</w:t>
            </w:r>
          </w:p>
        </w:tc>
        <w:tc>
          <w:tcPr>
            <w:tcW w:w="6214"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jc w:val="center"/>
            </w:pPr>
            <w:r>
              <w:rPr>
                <w:rFonts w:hint="eastAsia" w:ascii="宋体" w:hAnsi="宋体" w:eastAsia="宋体" w:cs="宋体"/>
                <w:color w:val="000000"/>
                <w:kern w:val="0"/>
                <w:sz w:val="24"/>
              </w:rPr>
              <w:t>100分</w:t>
            </w:r>
          </w:p>
        </w:tc>
        <w:tc>
          <w:tcPr>
            <w:tcW w:w="972" w:type="dxa"/>
            <w:tcBorders>
              <w:top w:val="nil"/>
              <w:left w:val="nil"/>
              <w:bottom w:val="single" w:color="000000" w:sz="8" w:space="0"/>
              <w:right w:val="single" w:color="auto" w:sz="8" w:space="0"/>
            </w:tcBorders>
            <w:shd w:val="clear" w:color="auto" w:fill="auto"/>
            <w:tcMar>
              <w:left w:w="108" w:type="dxa"/>
              <w:right w:w="108" w:type="dxa"/>
            </w:tcMar>
            <w:vAlign w:val="center"/>
          </w:tcPr>
          <w:p>
            <w:pPr>
              <w:widowControl/>
              <w:spacing w:line="270" w:lineRule="atLeast"/>
              <w:jc w:val="center"/>
            </w:pPr>
            <w:r>
              <w:rPr>
                <w:rFonts w:hint="eastAsia" w:ascii="宋体" w:hAnsi="宋体" w:eastAsia="宋体" w:cs="宋体"/>
                <w:color w:val="000000"/>
                <w:kern w:val="0"/>
                <w:sz w:val="24"/>
              </w:rPr>
              <w:t> </w:t>
            </w:r>
          </w:p>
        </w:tc>
        <w:tc>
          <w:tcPr>
            <w:tcW w:w="714"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270" w:lineRule="atLeast"/>
              <w:jc w:val="center"/>
            </w:pPr>
            <w:r>
              <w:rPr>
                <w:rFonts w:hint="eastAsia" w:ascii="宋体" w:hAnsi="宋体" w:eastAsia="宋体" w:cs="宋体"/>
                <w:color w:val="000000"/>
                <w:kern w:val="0"/>
                <w:sz w:val="24"/>
              </w:rPr>
              <w:t> </w:t>
            </w:r>
          </w:p>
        </w:tc>
      </w:tr>
    </w:tbl>
    <w:p>
      <w:pPr>
        <w:widowControl/>
        <w:spacing w:line="270" w:lineRule="atLeast"/>
        <w:jc w:val="left"/>
        <w:rPr>
          <w:rFonts w:ascii="宋体" w:hAnsi="宋体" w:eastAsia="宋体" w:cs="宋体"/>
          <w:color w:val="000000"/>
          <w:kern w:val="0"/>
          <w:sz w:val="24"/>
        </w:rPr>
      </w:pPr>
      <w:r>
        <w:rPr>
          <w:rFonts w:hint="eastAsia" w:ascii="宋体" w:hAnsi="宋体" w:eastAsia="宋体" w:cs="宋体"/>
          <w:b/>
          <w:bCs/>
          <w:color w:val="000000"/>
          <w:kern w:val="0"/>
          <w:sz w:val="24"/>
        </w:rPr>
        <w:t>备注：</w:t>
      </w:r>
      <w:r>
        <w:rPr>
          <w:rFonts w:hint="eastAsia" w:ascii="宋体" w:hAnsi="宋体" w:eastAsia="宋体" w:cs="宋体"/>
          <w:color w:val="000000"/>
          <w:kern w:val="0"/>
          <w:sz w:val="24"/>
        </w:rPr>
        <w:t>此表学院团组织留存，并在班级微博、博客、微信上公布。</w:t>
      </w:r>
    </w:p>
    <w:p>
      <w:pPr>
        <w:widowControl/>
        <w:spacing w:line="270" w:lineRule="atLeast"/>
        <w:jc w:val="left"/>
        <w:rPr>
          <w:rFonts w:hint="eastAsia" w:ascii="宋体" w:hAnsi="宋体" w:eastAsia="宋体" w:cs="宋体"/>
          <w:color w:val="000000"/>
          <w:kern w:val="0"/>
          <w:sz w:val="24"/>
          <w:lang w:val="en-US" w:eastAsia="zh-CN"/>
        </w:rPr>
      </w:pPr>
      <w:r>
        <w:rPr>
          <w:rFonts w:ascii="宋体" w:hAnsi="宋体" w:eastAsia="宋体" w:cs="宋体"/>
          <w:color w:val="000000"/>
          <w:kern w:val="0"/>
          <w:sz w:val="24"/>
        </w:rPr>
        <w:t>附件</w:t>
      </w:r>
      <w:r>
        <w:rPr>
          <w:rFonts w:hint="eastAsia" w:ascii="宋体" w:hAnsi="宋体" w:eastAsia="宋体" w:cs="宋体"/>
          <w:color w:val="000000"/>
          <w:kern w:val="0"/>
          <w:sz w:val="24"/>
          <w:lang w:val="en-US" w:eastAsia="zh-CN"/>
        </w:rPr>
        <w:t>3</w:t>
      </w:r>
      <w:r>
        <w:rPr>
          <w:rFonts w:ascii="宋体" w:hAnsi="宋体" w:eastAsia="宋体" w:cs="宋体"/>
          <w:color w:val="000000"/>
          <w:kern w:val="0"/>
          <w:sz w:val="24"/>
        </w:rPr>
        <w:t>：</w:t>
      </w:r>
    </w:p>
    <w:p>
      <w:pPr>
        <w:widowControl/>
        <w:spacing w:line="270" w:lineRule="atLeast"/>
        <w:jc w:val="cente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邵阳学院团支部考评自评表</w:t>
      </w:r>
    </w:p>
    <w:tbl>
      <w:tblPr>
        <w:tblStyle w:val="5"/>
        <w:tblpPr w:leftFromText="180" w:rightFromText="180" w:vertAnchor="text" w:horzAnchor="page" w:tblpX="1577" w:tblpY="366"/>
        <w:tblOverlap w:val="never"/>
        <w:tblW w:w="897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12"/>
        <w:gridCol w:w="875"/>
        <w:gridCol w:w="1039"/>
        <w:gridCol w:w="829"/>
        <w:gridCol w:w="1622"/>
        <w:gridCol w:w="718"/>
        <w:gridCol w:w="967"/>
        <w:gridCol w:w="1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9" w:hRule="atLeast"/>
        </w:trPr>
        <w:tc>
          <w:tcPr>
            <w:tcW w:w="13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学院名称</w:t>
            </w:r>
          </w:p>
        </w:tc>
        <w:tc>
          <w:tcPr>
            <w:tcW w:w="2743"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 </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团支部名称</w:t>
            </w:r>
          </w:p>
          <w:p>
            <w:pPr>
              <w:widowControl/>
              <w:spacing w:line="400" w:lineRule="atLeast"/>
              <w:jc w:val="center"/>
            </w:pPr>
            <w:r>
              <w:rPr>
                <w:rFonts w:hint="eastAsia" w:ascii="宋体" w:hAnsi="宋体" w:eastAsia="宋体" w:cs="宋体"/>
                <w:kern w:val="0"/>
                <w:sz w:val="24"/>
              </w:rPr>
              <w:t>(全称)</w:t>
            </w:r>
          </w:p>
        </w:tc>
        <w:tc>
          <w:tcPr>
            <w:tcW w:w="3293"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 w:hRule="atLeast"/>
        </w:trPr>
        <w:tc>
          <w:tcPr>
            <w:tcW w:w="13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团员数</w:t>
            </w:r>
          </w:p>
        </w:tc>
        <w:tc>
          <w:tcPr>
            <w:tcW w:w="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 </w:t>
            </w:r>
          </w:p>
        </w:tc>
        <w:tc>
          <w:tcPr>
            <w:tcW w:w="103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青年数</w:t>
            </w:r>
          </w:p>
        </w:tc>
        <w:tc>
          <w:tcPr>
            <w:tcW w:w="8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left"/>
            </w:pPr>
            <w:r>
              <w:rPr>
                <w:rFonts w:hint="eastAsia" w:ascii="宋体" w:hAnsi="宋体" w:eastAsia="宋体" w:cs="宋体"/>
                <w:kern w:val="0"/>
                <w:sz w:val="24"/>
              </w:rPr>
              <w:t> </w:t>
            </w:r>
          </w:p>
        </w:tc>
        <w:tc>
          <w:tcPr>
            <w:tcW w:w="16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推优入党人数</w:t>
            </w:r>
          </w:p>
        </w:tc>
        <w:tc>
          <w:tcPr>
            <w:tcW w:w="71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 </w:t>
            </w:r>
          </w:p>
        </w:tc>
        <w:tc>
          <w:tcPr>
            <w:tcW w:w="9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党员数</w:t>
            </w:r>
          </w:p>
        </w:tc>
        <w:tc>
          <w:tcPr>
            <w:tcW w:w="160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 w:hRule="atLeast"/>
        </w:trPr>
        <w:tc>
          <w:tcPr>
            <w:tcW w:w="131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支部自评分</w:t>
            </w:r>
          </w:p>
        </w:tc>
        <w:tc>
          <w:tcPr>
            <w:tcW w:w="2743" w:type="dxa"/>
            <w:gridSpan w:val="3"/>
            <w:vMerge w:val="restart"/>
            <w:tcBorders>
              <w:top w:val="nil"/>
              <w:left w:val="nil"/>
              <w:bottom w:val="inset" w:color="auto" w:sz="8" w:space="0"/>
              <w:right w:val="single" w:color="auto" w:sz="8" w:space="0"/>
            </w:tcBorders>
            <w:shd w:val="clear" w:color="auto" w:fill="auto"/>
            <w:vAlign w:val="center"/>
          </w:tcPr>
          <w:p>
            <w:pPr>
              <w:widowControl/>
              <w:spacing w:line="400" w:lineRule="atLeast"/>
              <w:jc w:val="left"/>
            </w:pPr>
            <w:r>
              <w:rPr>
                <w:rFonts w:hint="eastAsia" w:ascii="宋体" w:hAnsi="宋体" w:eastAsia="宋体" w:cs="宋体"/>
                <w:kern w:val="0"/>
                <w:sz w:val="24"/>
              </w:rPr>
              <w:t> </w:t>
            </w:r>
          </w:p>
        </w:tc>
        <w:tc>
          <w:tcPr>
            <w:tcW w:w="1622" w:type="dxa"/>
            <w:vMerge w:val="restart"/>
            <w:tcBorders>
              <w:top w:val="nil"/>
              <w:left w:val="nil"/>
              <w:bottom w:val="inset" w:color="auto" w:sz="8" w:space="0"/>
              <w:right w:val="inset" w:color="auto" w:sz="8" w:space="0"/>
            </w:tcBorders>
            <w:shd w:val="clear" w:color="auto" w:fill="auto"/>
            <w:vAlign w:val="center"/>
          </w:tcPr>
          <w:p>
            <w:pPr>
              <w:widowControl/>
              <w:spacing w:line="400" w:lineRule="atLeast"/>
              <w:jc w:val="center"/>
            </w:pPr>
            <w:r>
              <w:rPr>
                <w:rFonts w:hint="eastAsia" w:ascii="宋体" w:hAnsi="宋体" w:eastAsia="宋体" w:cs="宋体"/>
                <w:kern w:val="0"/>
                <w:sz w:val="24"/>
              </w:rPr>
              <w:t>现任团支书</w:t>
            </w:r>
          </w:p>
        </w:tc>
        <w:tc>
          <w:tcPr>
            <w:tcW w:w="71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姓名</w:t>
            </w:r>
          </w:p>
        </w:tc>
        <w:tc>
          <w:tcPr>
            <w:tcW w:w="257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 w:hRule="atLeast"/>
        </w:trPr>
        <w:tc>
          <w:tcPr>
            <w:tcW w:w="131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hAnsi="宋体" w:eastAsia="宋体" w:cs="宋体"/>
                <w:sz w:val="18"/>
                <w:szCs w:val="18"/>
              </w:rPr>
            </w:pPr>
          </w:p>
        </w:tc>
        <w:tc>
          <w:tcPr>
            <w:tcW w:w="2743" w:type="dxa"/>
            <w:gridSpan w:val="3"/>
            <w:vMerge w:val="continue"/>
            <w:tcBorders>
              <w:top w:val="nil"/>
              <w:left w:val="nil"/>
              <w:bottom w:val="inset" w:color="auto" w:sz="8" w:space="0"/>
              <w:right w:val="single" w:color="auto" w:sz="8" w:space="0"/>
            </w:tcBorders>
            <w:shd w:val="clear" w:color="auto" w:fill="auto"/>
            <w:vAlign w:val="center"/>
          </w:tcPr>
          <w:p>
            <w:pPr>
              <w:rPr>
                <w:rFonts w:ascii="宋体" w:hAnsi="宋体" w:eastAsia="宋体" w:cs="宋体"/>
                <w:sz w:val="18"/>
                <w:szCs w:val="18"/>
              </w:rPr>
            </w:pPr>
          </w:p>
        </w:tc>
        <w:tc>
          <w:tcPr>
            <w:tcW w:w="1622" w:type="dxa"/>
            <w:vMerge w:val="continue"/>
            <w:tcBorders>
              <w:top w:val="nil"/>
              <w:left w:val="nil"/>
              <w:bottom w:val="inset" w:color="auto" w:sz="8" w:space="0"/>
              <w:right w:val="inset" w:color="auto" w:sz="8" w:space="0"/>
            </w:tcBorders>
            <w:shd w:val="clear" w:color="auto" w:fill="auto"/>
            <w:vAlign w:val="center"/>
          </w:tcPr>
          <w:p>
            <w:pPr>
              <w:rPr>
                <w:rFonts w:ascii="宋体" w:hAnsi="宋体" w:eastAsia="宋体" w:cs="宋体"/>
                <w:sz w:val="18"/>
                <w:szCs w:val="18"/>
              </w:rPr>
            </w:pPr>
          </w:p>
        </w:tc>
        <w:tc>
          <w:tcPr>
            <w:tcW w:w="71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手机</w:t>
            </w:r>
          </w:p>
        </w:tc>
        <w:tc>
          <w:tcPr>
            <w:tcW w:w="257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atLeast"/>
              <w:jc w:val="center"/>
            </w:pPr>
            <w:r>
              <w:rPr>
                <w:rFonts w:hint="eastAsia"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 w:hRule="atLeast"/>
        </w:trPr>
        <w:tc>
          <w:tcPr>
            <w:tcW w:w="13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240" w:lineRule="atLeast"/>
              <w:jc w:val="center"/>
            </w:pPr>
            <w:r>
              <w:rPr>
                <w:rFonts w:hint="eastAsia" w:ascii="宋体" w:hAnsi="宋体" w:eastAsia="宋体" w:cs="宋体"/>
                <w:kern w:val="0"/>
                <w:sz w:val="24"/>
              </w:rPr>
              <w:t>上一年度应上缴团费数</w:t>
            </w:r>
          </w:p>
        </w:tc>
        <w:tc>
          <w:tcPr>
            <w:tcW w:w="2743" w:type="dxa"/>
            <w:gridSpan w:val="3"/>
            <w:tcBorders>
              <w:top w:val="nil"/>
              <w:left w:val="nil"/>
              <w:bottom w:val="inset" w:color="auto" w:sz="8" w:space="0"/>
              <w:right w:val="single" w:color="auto" w:sz="8" w:space="0"/>
            </w:tcBorders>
            <w:shd w:val="clear" w:color="auto" w:fill="auto"/>
            <w:vAlign w:val="center"/>
          </w:tcPr>
          <w:p>
            <w:pPr>
              <w:widowControl/>
              <w:spacing w:line="240" w:lineRule="atLeast"/>
              <w:jc w:val="center"/>
            </w:pPr>
            <w:r>
              <w:rPr>
                <w:rFonts w:hint="eastAsia" w:ascii="宋体" w:hAnsi="宋体" w:eastAsia="宋体" w:cs="宋体"/>
                <w:kern w:val="0"/>
                <w:sz w:val="24"/>
              </w:rPr>
              <w:t> </w:t>
            </w:r>
          </w:p>
        </w:tc>
        <w:tc>
          <w:tcPr>
            <w:tcW w:w="1622" w:type="dxa"/>
            <w:tcBorders>
              <w:top w:val="nil"/>
              <w:left w:val="nil"/>
              <w:bottom w:val="inset" w:color="auto" w:sz="8" w:space="0"/>
              <w:right w:val="single" w:color="auto" w:sz="8" w:space="0"/>
            </w:tcBorders>
            <w:shd w:val="clear" w:color="auto" w:fill="auto"/>
            <w:vAlign w:val="center"/>
          </w:tcPr>
          <w:p>
            <w:pPr>
              <w:widowControl/>
              <w:spacing w:line="240" w:lineRule="atLeast"/>
              <w:jc w:val="center"/>
            </w:pPr>
            <w:r>
              <w:rPr>
                <w:rFonts w:hint="eastAsia" w:ascii="宋体" w:hAnsi="宋体" w:eastAsia="宋体" w:cs="宋体"/>
                <w:kern w:val="0"/>
                <w:sz w:val="24"/>
              </w:rPr>
              <w:t>上一年度实际上缴团费数</w:t>
            </w:r>
          </w:p>
        </w:tc>
        <w:tc>
          <w:tcPr>
            <w:tcW w:w="3293" w:type="dxa"/>
            <w:gridSpan w:val="3"/>
            <w:tcBorders>
              <w:top w:val="nil"/>
              <w:left w:val="nil"/>
              <w:bottom w:val="inset" w:color="auto" w:sz="8" w:space="0"/>
              <w:right w:val="inset" w:color="auto" w:sz="8" w:space="0"/>
            </w:tcBorders>
            <w:shd w:val="clear" w:color="auto" w:fill="auto"/>
            <w:vAlign w:val="center"/>
          </w:tcPr>
          <w:p>
            <w:pPr>
              <w:widowControl/>
              <w:spacing w:line="240" w:lineRule="atLeast"/>
              <w:jc w:val="center"/>
            </w:pPr>
            <w:r>
              <w:rPr>
                <w:rFonts w:hint="eastAsia"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 w:hRule="atLeast"/>
        </w:trPr>
        <w:tc>
          <w:tcPr>
            <w:tcW w:w="1312" w:type="dxa"/>
            <w:tcBorders>
              <w:top w:val="outset" w:color="auto" w:sz="6" w:space="0"/>
              <w:left w:val="outset" w:color="auto" w:sz="6" w:space="0"/>
              <w:bottom w:val="outset" w:color="auto" w:sz="6" w:space="0"/>
              <w:right w:val="outset" w:color="auto" w:sz="6" w:space="0"/>
            </w:tcBorders>
            <w:shd w:val="clear" w:color="auto" w:fill="auto"/>
          </w:tcPr>
          <w:p>
            <w:pPr>
              <w:widowControl/>
              <w:spacing w:before="312" w:after="312" w:line="400" w:lineRule="atLeast"/>
              <w:jc w:val="center"/>
            </w:pPr>
            <w:r>
              <w:rPr>
                <w:rFonts w:hint="eastAsia" w:ascii="宋体" w:hAnsi="宋体" w:eastAsia="宋体" w:cs="宋体"/>
                <w:kern w:val="0"/>
                <w:sz w:val="24"/>
              </w:rPr>
              <w:t>所获荣誉</w:t>
            </w:r>
          </w:p>
        </w:tc>
        <w:tc>
          <w:tcPr>
            <w:tcW w:w="7658" w:type="dxa"/>
            <w:gridSpan w:val="7"/>
            <w:tcBorders>
              <w:top w:val="outset" w:color="auto" w:sz="6" w:space="0"/>
              <w:left w:val="outset" w:color="auto" w:sz="6" w:space="0"/>
              <w:bottom w:val="outset" w:color="auto" w:sz="6" w:space="0"/>
              <w:right w:val="outset" w:color="auto" w:sz="6" w:space="0"/>
            </w:tcBorders>
            <w:shd w:val="clear" w:color="auto" w:fill="auto"/>
          </w:tcPr>
          <w:p>
            <w:pPr>
              <w:widowControl/>
              <w:spacing w:line="400" w:lineRule="atLeast"/>
              <w:jc w:val="left"/>
              <w:rPr>
                <w:rFonts w:ascii="宋体" w:hAnsi="宋体" w:eastAsia="宋体" w:cs="宋体"/>
                <w:kern w:val="0"/>
                <w:sz w:val="24"/>
              </w:rPr>
            </w:pPr>
            <w:r>
              <w:rPr>
                <w:rFonts w:hint="eastAsia" w:ascii="宋体" w:hAnsi="宋体" w:eastAsia="宋体" w:cs="宋体"/>
                <w:kern w:val="0"/>
                <w:sz w:val="24"/>
              </w:rPr>
              <w:t> </w:t>
            </w:r>
          </w:p>
          <w:p>
            <w:pPr>
              <w:widowControl/>
              <w:spacing w:line="400" w:lineRule="atLeast"/>
              <w:jc w:val="left"/>
              <w:rPr>
                <w:rFonts w:ascii="宋体" w:hAnsi="宋体" w:eastAsia="宋体" w:cs="宋体"/>
                <w:kern w:val="0"/>
                <w:sz w:val="24"/>
              </w:rPr>
            </w:pPr>
          </w:p>
          <w:p>
            <w:pPr>
              <w:widowControl/>
              <w:spacing w:line="400" w:lineRule="atLeast"/>
              <w:jc w:val="left"/>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 w:hRule="atLeast"/>
        </w:trPr>
        <w:tc>
          <w:tcPr>
            <w:tcW w:w="1312" w:type="dxa"/>
            <w:tcBorders>
              <w:top w:val="nil"/>
              <w:left w:val="inset" w:color="auto" w:sz="8" w:space="0"/>
              <w:bottom w:val="inset" w:color="auto" w:sz="8" w:space="0"/>
              <w:right w:val="single" w:color="auto" w:sz="8" w:space="0"/>
            </w:tcBorders>
            <w:shd w:val="clear" w:color="auto" w:fill="auto"/>
          </w:tcPr>
          <w:p>
            <w:pPr>
              <w:widowControl/>
              <w:spacing w:line="400" w:lineRule="atLeast"/>
              <w:jc w:val="left"/>
            </w:pPr>
            <w:r>
              <w:rPr>
                <w:rFonts w:hint="eastAsia" w:ascii="宋体" w:hAnsi="宋体" w:eastAsia="宋体" w:cs="宋体"/>
                <w:kern w:val="0"/>
                <w:sz w:val="28"/>
                <w:szCs w:val="28"/>
              </w:rPr>
              <w:t> </w:t>
            </w:r>
          </w:p>
          <w:p>
            <w:pPr>
              <w:widowControl/>
              <w:spacing w:line="400" w:lineRule="atLeast"/>
              <w:jc w:val="left"/>
            </w:pPr>
            <w:r>
              <w:rPr>
                <w:rFonts w:hint="eastAsia" w:ascii="宋体" w:hAnsi="宋体" w:eastAsia="宋体" w:cs="宋体"/>
                <w:kern w:val="0"/>
                <w:sz w:val="28"/>
                <w:szCs w:val="28"/>
              </w:rPr>
              <w:t> </w:t>
            </w:r>
          </w:p>
          <w:p>
            <w:pPr>
              <w:widowControl/>
              <w:spacing w:line="400" w:lineRule="atLeast"/>
              <w:jc w:val="left"/>
            </w:pPr>
            <w:r>
              <w:rPr>
                <w:rFonts w:hint="eastAsia" w:ascii="宋体" w:hAnsi="宋体" w:eastAsia="宋体" w:cs="宋体"/>
                <w:kern w:val="0"/>
                <w:sz w:val="28"/>
                <w:szCs w:val="28"/>
              </w:rPr>
              <w:t> </w:t>
            </w:r>
          </w:p>
          <w:p>
            <w:pPr>
              <w:widowControl/>
              <w:spacing w:line="400" w:lineRule="atLeast"/>
              <w:jc w:val="left"/>
            </w:pPr>
            <w:r>
              <w:rPr>
                <w:rFonts w:hint="eastAsia" w:ascii="宋体" w:hAnsi="宋体" w:eastAsia="宋体" w:cs="宋体"/>
                <w:kern w:val="0"/>
                <w:sz w:val="28"/>
                <w:szCs w:val="28"/>
              </w:rPr>
              <w:t>主要事迹</w:t>
            </w:r>
          </w:p>
          <w:p>
            <w:pPr>
              <w:widowControl/>
              <w:spacing w:line="400" w:lineRule="atLeast"/>
              <w:jc w:val="left"/>
            </w:pPr>
            <w:r>
              <w:rPr>
                <w:rFonts w:hint="eastAsia" w:ascii="宋体" w:hAnsi="宋体" w:eastAsia="宋体" w:cs="宋体"/>
                <w:kern w:val="0"/>
                <w:sz w:val="28"/>
                <w:szCs w:val="28"/>
              </w:rPr>
              <w:t> </w:t>
            </w:r>
          </w:p>
        </w:tc>
        <w:tc>
          <w:tcPr>
            <w:tcW w:w="7658" w:type="dxa"/>
            <w:gridSpan w:val="7"/>
            <w:tcBorders>
              <w:top w:val="nil"/>
              <w:left w:val="nil"/>
              <w:bottom w:val="inset" w:color="auto" w:sz="8" w:space="0"/>
              <w:right w:val="inset" w:color="auto" w:sz="8" w:space="0"/>
            </w:tcBorders>
            <w:shd w:val="clear" w:color="auto" w:fill="auto"/>
          </w:tcPr>
          <w:p>
            <w:pPr>
              <w:widowControl/>
              <w:spacing w:line="400" w:lineRule="atLeast"/>
              <w:jc w:val="left"/>
            </w:pPr>
            <w:r>
              <w:rPr>
                <w:rFonts w:hint="eastAsia" w:ascii="宋体" w:hAnsi="宋体" w:eastAsia="宋体" w:cs="宋体"/>
                <w:kern w:val="0"/>
                <w:sz w:val="28"/>
                <w:szCs w:val="28"/>
              </w:rPr>
              <w:t>800字左右。</w:t>
            </w:r>
            <w:r>
              <w:rPr>
                <w:rFonts w:hint="eastAsia" w:ascii="宋体" w:hAnsi="宋体" w:eastAsia="宋体" w:cs="宋体"/>
                <w:kern w:val="0"/>
                <w:sz w:val="18"/>
                <w:szCs w:val="18"/>
              </w:rPr>
              <w:t>（主要总结：支部组织建设、活动建设、队伍建设、制度建设、作用发挥以及支部工作实效、经验和创新等，可附页。）</w:t>
            </w:r>
          </w:p>
          <w:p>
            <w:pPr>
              <w:widowControl/>
              <w:spacing w:line="400" w:lineRule="atLeast"/>
              <w:jc w:val="left"/>
            </w:pPr>
            <w:r>
              <w:rPr>
                <w:rFonts w:hint="eastAsia" w:ascii="宋体" w:hAnsi="宋体" w:eastAsia="宋体" w:cs="宋体"/>
                <w:kern w:val="0"/>
                <w:sz w:val="18"/>
                <w:szCs w:val="18"/>
              </w:rPr>
              <w:t> </w:t>
            </w:r>
          </w:p>
          <w:p>
            <w:pPr>
              <w:widowControl/>
              <w:spacing w:line="400" w:lineRule="atLeast"/>
              <w:jc w:val="left"/>
            </w:pPr>
            <w:r>
              <w:rPr>
                <w:rFonts w:hint="eastAsia" w:ascii="宋体" w:hAnsi="宋体" w:eastAsia="宋体" w:cs="宋体"/>
                <w:kern w:val="0"/>
                <w:sz w:val="18"/>
                <w:szCs w:val="18"/>
              </w:rPr>
              <w:t> </w:t>
            </w:r>
          </w:p>
          <w:p>
            <w:pPr>
              <w:widowControl/>
              <w:spacing w:line="400" w:lineRule="atLeast"/>
              <w:jc w:val="left"/>
            </w:pPr>
            <w:r>
              <w:rPr>
                <w:rFonts w:hint="eastAsia" w:ascii="宋体" w:hAnsi="宋体" w:eastAsia="宋体" w:cs="宋体"/>
                <w:kern w:val="0"/>
                <w:sz w:val="18"/>
                <w:szCs w:val="18"/>
              </w:rPr>
              <w:t> </w:t>
            </w:r>
          </w:p>
          <w:p>
            <w:pPr>
              <w:widowControl/>
              <w:spacing w:line="400" w:lineRule="atLeast"/>
              <w:jc w:val="left"/>
            </w:pPr>
            <w:r>
              <w:rPr>
                <w:rFonts w:hint="eastAsia" w:ascii="宋体" w:hAnsi="宋体" w:eastAsia="宋体" w:cs="宋体"/>
                <w:kern w:val="0"/>
                <w:sz w:val="18"/>
                <w:szCs w:val="18"/>
              </w:rPr>
              <w:t> </w:t>
            </w:r>
          </w:p>
          <w:p>
            <w:pPr>
              <w:widowControl/>
              <w:spacing w:line="400" w:lineRule="atLeast"/>
              <w:jc w:val="left"/>
            </w:pPr>
            <w:r>
              <w:rPr>
                <w:rFonts w:hint="eastAsia" w:ascii="宋体" w:hAnsi="宋体" w:eastAsia="宋体" w:cs="宋体"/>
                <w:kern w:val="0"/>
                <w:sz w:val="18"/>
                <w:szCs w:val="18"/>
              </w:rPr>
              <w:t> </w:t>
            </w:r>
          </w:p>
          <w:p>
            <w:pPr>
              <w:widowControl/>
              <w:spacing w:line="400" w:lineRule="atLeast"/>
              <w:jc w:val="left"/>
            </w:pPr>
            <w:r>
              <w:rPr>
                <w:rFonts w:hint="eastAsia" w:ascii="宋体" w:hAnsi="宋体" w:eastAsia="宋体" w:cs="宋体"/>
                <w:kern w:val="0"/>
                <w:sz w:val="18"/>
                <w:szCs w:val="18"/>
              </w:rPr>
              <w:t> </w:t>
            </w:r>
          </w:p>
          <w:p>
            <w:pPr>
              <w:widowControl/>
              <w:spacing w:line="400" w:lineRule="atLeast"/>
              <w:jc w:val="left"/>
            </w:pPr>
            <w:r>
              <w:rPr>
                <w:rFonts w:hint="eastAsia" w:ascii="宋体" w:hAnsi="宋体" w:eastAsia="宋体" w:cs="宋体"/>
                <w:kern w:val="0"/>
                <w:sz w:val="18"/>
                <w:szCs w:val="18"/>
              </w:rPr>
              <w:t> </w:t>
            </w:r>
          </w:p>
          <w:p>
            <w:pPr>
              <w:widowControl/>
              <w:spacing w:line="400" w:lineRule="atLeast"/>
              <w:jc w:val="left"/>
            </w:pPr>
          </w:p>
          <w:p>
            <w:pPr>
              <w:widowControl/>
              <w:spacing w:line="400"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 w:hRule="atLeast"/>
        </w:trPr>
        <w:tc>
          <w:tcPr>
            <w:tcW w:w="1312" w:type="dxa"/>
            <w:tcBorders>
              <w:top w:val="nil"/>
              <w:left w:val="inset" w:color="auto" w:sz="8" w:space="0"/>
              <w:bottom w:val="inset" w:color="auto" w:sz="8" w:space="0"/>
              <w:right w:val="single" w:color="auto" w:sz="8" w:space="0"/>
            </w:tcBorders>
            <w:shd w:val="clear" w:color="auto" w:fill="auto"/>
          </w:tcPr>
          <w:p>
            <w:pPr>
              <w:widowControl/>
              <w:spacing w:line="400" w:lineRule="atLeast"/>
              <w:jc w:val="center"/>
            </w:pPr>
            <w:r>
              <w:rPr>
                <w:rFonts w:hint="eastAsia" w:ascii="宋体" w:hAnsi="宋体" w:eastAsia="宋体" w:cs="宋体"/>
                <w:kern w:val="0"/>
                <w:sz w:val="28"/>
                <w:szCs w:val="28"/>
              </w:rPr>
              <w:t>团总支评定意见</w:t>
            </w:r>
          </w:p>
        </w:tc>
        <w:tc>
          <w:tcPr>
            <w:tcW w:w="7658" w:type="dxa"/>
            <w:gridSpan w:val="7"/>
            <w:tcBorders>
              <w:top w:val="nil"/>
              <w:left w:val="nil"/>
              <w:bottom w:val="inset" w:color="auto" w:sz="8" w:space="0"/>
              <w:right w:val="inset" w:color="auto" w:sz="8" w:space="0"/>
            </w:tcBorders>
            <w:shd w:val="clear" w:color="auto" w:fill="auto"/>
          </w:tcPr>
          <w:p>
            <w:pPr>
              <w:widowControl/>
              <w:spacing w:line="400" w:lineRule="atLeas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 w:hRule="atLeast"/>
        </w:trPr>
        <w:tc>
          <w:tcPr>
            <w:tcW w:w="1312" w:type="dxa"/>
            <w:tcBorders>
              <w:top w:val="nil"/>
              <w:left w:val="inset" w:color="auto" w:sz="8" w:space="0"/>
              <w:bottom w:val="inset" w:color="auto" w:sz="8" w:space="0"/>
              <w:right w:val="single" w:color="auto" w:sz="8" w:space="0"/>
            </w:tcBorders>
            <w:shd w:val="clear" w:color="auto" w:fill="auto"/>
            <w:vAlign w:val="center"/>
          </w:tcPr>
          <w:p>
            <w:pPr>
              <w:widowControl/>
              <w:spacing w:line="400" w:lineRule="atLeast"/>
              <w:jc w:val="center"/>
            </w:pPr>
            <w:r>
              <w:rPr>
                <w:rFonts w:hint="eastAsia" w:ascii="宋体" w:hAnsi="宋体" w:eastAsia="宋体" w:cs="宋体"/>
                <w:kern w:val="0"/>
                <w:sz w:val="28"/>
                <w:szCs w:val="28"/>
              </w:rPr>
              <w:t>学校团委评定意见</w:t>
            </w:r>
          </w:p>
        </w:tc>
        <w:tc>
          <w:tcPr>
            <w:tcW w:w="7658" w:type="dxa"/>
            <w:gridSpan w:val="7"/>
            <w:tcBorders>
              <w:top w:val="nil"/>
              <w:left w:val="nil"/>
              <w:bottom w:val="inset" w:color="auto" w:sz="8" w:space="0"/>
              <w:right w:val="inset" w:color="auto" w:sz="8" w:space="0"/>
            </w:tcBorders>
            <w:shd w:val="clear" w:color="auto" w:fill="auto"/>
            <w:vAlign w:val="center"/>
          </w:tcPr>
          <w:p>
            <w:pPr>
              <w:widowControl/>
              <w:spacing w:line="270" w:lineRule="atLeast"/>
              <w:jc w:val="left"/>
            </w:pPr>
            <w:r>
              <w:rPr>
                <w:rFonts w:hint="eastAsia" w:ascii="宋体" w:hAnsi="宋体" w:eastAsia="宋体" w:cs="宋体"/>
                <w:kern w:val="0"/>
                <w:sz w:val="28"/>
                <w:szCs w:val="28"/>
              </w:rPr>
              <w:t> </w:t>
            </w:r>
          </w:p>
          <w:p>
            <w:pPr>
              <w:widowControl/>
              <w:spacing w:line="400" w:lineRule="atLeast"/>
              <w:jc w:val="left"/>
            </w:pPr>
            <w:r>
              <w:rPr>
                <w:rFonts w:hint="eastAsia" w:ascii="宋体" w:hAnsi="宋体" w:eastAsia="宋体" w:cs="宋体"/>
                <w:kern w:val="0"/>
                <w:sz w:val="28"/>
                <w:szCs w:val="28"/>
              </w:rPr>
              <w:t> </w:t>
            </w:r>
          </w:p>
        </w:tc>
      </w:tr>
    </w:tbl>
    <w:p>
      <w:pPr>
        <w:widowControl/>
        <w:spacing w:line="300" w:lineRule="atLeast"/>
        <w:jc w:val="left"/>
        <w:rPr>
          <w:rFonts w:hint="eastAsia" w:ascii="宋体" w:hAnsi="宋体" w:eastAsia="宋体" w:cs="宋体"/>
          <w:b/>
          <w:bCs/>
          <w:kern w:val="0"/>
          <w:sz w:val="21"/>
          <w:szCs w:val="21"/>
        </w:rPr>
      </w:pPr>
    </w:p>
    <w:p>
      <w:pPr>
        <w:widowControl/>
        <w:spacing w:line="300" w:lineRule="atLeast"/>
        <w:jc w:val="left"/>
        <w:rPr>
          <w:rFonts w:hint="eastAsia" w:ascii="宋体" w:hAnsi="宋体" w:eastAsia="宋体" w:cs="宋体"/>
          <w:b/>
          <w:bCs/>
          <w:kern w:val="0"/>
          <w:sz w:val="21"/>
          <w:szCs w:val="21"/>
        </w:rPr>
      </w:pPr>
    </w:p>
    <w:p>
      <w:pPr>
        <w:widowControl/>
        <w:spacing w:line="300" w:lineRule="atLeast"/>
        <w:jc w:val="left"/>
        <w:rPr>
          <w:rFonts w:hint="eastAsia" w:ascii="宋体" w:hAnsi="宋体" w:eastAsia="宋体" w:cs="宋体"/>
          <w:b/>
          <w:bCs/>
          <w:kern w:val="0"/>
          <w:sz w:val="21"/>
          <w:szCs w:val="21"/>
        </w:rPr>
      </w:pPr>
    </w:p>
    <w:p>
      <w:pPr>
        <w:widowControl/>
        <w:spacing w:line="300" w:lineRule="atLeast"/>
        <w:jc w:val="left"/>
        <w:rPr>
          <w:sz w:val="21"/>
          <w:szCs w:val="21"/>
        </w:rPr>
      </w:pPr>
      <w:r>
        <w:rPr>
          <w:rFonts w:hint="eastAsia" w:ascii="宋体" w:hAnsi="宋体" w:eastAsia="宋体" w:cs="宋体"/>
          <w:b/>
          <w:bCs/>
          <w:kern w:val="0"/>
          <w:sz w:val="21"/>
          <w:szCs w:val="21"/>
        </w:rPr>
        <w:t>备注：</w:t>
      </w:r>
      <w:r>
        <w:rPr>
          <w:rFonts w:hint="eastAsia" w:ascii="宋体" w:hAnsi="宋体" w:eastAsia="宋体" w:cs="宋体"/>
          <w:kern w:val="0"/>
          <w:sz w:val="21"/>
          <w:szCs w:val="21"/>
        </w:rPr>
        <w:t>一式两（三）份，团支部一份，团总支一份，参评红旗团支部上交一份校团委。在班级公布。</w:t>
      </w:r>
    </w:p>
    <w:p>
      <w:pPr>
        <w:widowControl/>
        <w:spacing w:line="300" w:lineRule="atLeast"/>
        <w:jc w:val="left"/>
        <w:rPr>
          <w:rFonts w:ascii="宋体" w:hAnsi="宋体" w:eastAsia="宋体" w:cs="宋体"/>
          <w:kern w:val="0"/>
          <w:sz w:val="24"/>
        </w:rPr>
      </w:pPr>
      <w:r>
        <w:rPr>
          <w:rFonts w:ascii="宋体" w:hAnsi="宋体" w:eastAsia="宋体" w:cs="宋体"/>
          <w:kern w:val="0"/>
          <w:sz w:val="24"/>
        </w:rPr>
        <w:t>附件</w:t>
      </w:r>
      <w:r>
        <w:rPr>
          <w:rFonts w:hint="eastAsia" w:ascii="宋体" w:hAnsi="宋体" w:eastAsia="宋体" w:cs="宋体"/>
          <w:kern w:val="0"/>
          <w:sz w:val="24"/>
          <w:lang w:val="en-US" w:eastAsia="zh-CN"/>
        </w:rPr>
        <w:t>4</w:t>
      </w:r>
      <w:r>
        <w:rPr>
          <w:rFonts w:ascii="宋体" w:hAnsi="宋体" w:eastAsia="宋体" w:cs="宋体"/>
          <w:kern w:val="0"/>
          <w:sz w:val="24"/>
        </w:rPr>
        <w:t>：</w:t>
      </w:r>
    </w:p>
    <w:p>
      <w:pPr>
        <w:widowControl/>
        <w:spacing w:line="300" w:lineRule="atLeast"/>
        <w:jc w:val="center"/>
        <w:rPr>
          <w:rFonts w:ascii="黑体" w:hAnsi="黑体" w:eastAsia="黑体" w:cs="黑体"/>
          <w:kern w:val="0"/>
          <w:sz w:val="32"/>
          <w:szCs w:val="32"/>
        </w:rPr>
      </w:pPr>
      <w:r>
        <w:rPr>
          <w:rFonts w:hint="eastAsia" w:ascii="黑体" w:hAnsi="黑体" w:eastAsia="黑体" w:cs="黑体"/>
          <w:kern w:val="0"/>
          <w:sz w:val="32"/>
          <w:szCs w:val="32"/>
        </w:rPr>
        <w:t>邵阳学院团支部考核结果及先进团支部推荐汇总表</w:t>
      </w:r>
    </w:p>
    <w:tbl>
      <w:tblPr>
        <w:tblStyle w:val="5"/>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68"/>
        <w:gridCol w:w="2040"/>
        <w:gridCol w:w="1704"/>
        <w:gridCol w:w="1705"/>
        <w:gridCol w:w="17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08" w:hRule="atLeast"/>
        </w:trPr>
        <w:tc>
          <w:tcPr>
            <w:tcW w:w="136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widowControl/>
              <w:spacing w:line="500" w:lineRule="atLeast"/>
              <w:jc w:val="center"/>
            </w:pPr>
            <w:r>
              <w:rPr>
                <w:rFonts w:hint="eastAsia" w:ascii="宋体" w:hAnsi="宋体" w:eastAsia="宋体" w:cs="宋体"/>
                <w:kern w:val="0"/>
                <w:sz w:val="24"/>
              </w:rPr>
              <w:t>学院</w:t>
            </w:r>
          </w:p>
        </w:tc>
        <w:tc>
          <w:tcPr>
            <w:tcW w:w="2040"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spacing w:line="500" w:lineRule="atLeast"/>
              <w:jc w:val="center"/>
            </w:pPr>
            <w:r>
              <w:rPr>
                <w:rFonts w:hint="eastAsia" w:ascii="宋体" w:hAnsi="宋体" w:eastAsia="宋体" w:cs="宋体"/>
                <w:kern w:val="0"/>
                <w:sz w:val="24"/>
              </w:rPr>
              <w:t>支部名称（全称）</w:t>
            </w:r>
          </w:p>
        </w:tc>
        <w:tc>
          <w:tcPr>
            <w:tcW w:w="1704"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spacing w:line="500" w:lineRule="atLeast"/>
              <w:jc w:val="center"/>
            </w:pPr>
            <w:r>
              <w:rPr>
                <w:rFonts w:hint="eastAsia" w:ascii="宋体" w:hAnsi="宋体" w:eastAsia="宋体" w:cs="宋体"/>
                <w:kern w:val="0"/>
                <w:sz w:val="24"/>
              </w:rPr>
              <w:t>支部自评分</w:t>
            </w:r>
          </w:p>
        </w:tc>
        <w:tc>
          <w:tcPr>
            <w:tcW w:w="1705"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spacing w:line="500" w:lineRule="atLeast"/>
              <w:jc w:val="center"/>
            </w:pPr>
            <w:r>
              <w:rPr>
                <w:rFonts w:hint="eastAsia" w:ascii="宋体" w:hAnsi="宋体" w:eastAsia="宋体" w:cs="宋体"/>
                <w:kern w:val="0"/>
                <w:sz w:val="24"/>
              </w:rPr>
              <w:t>学院考评分</w:t>
            </w:r>
          </w:p>
        </w:tc>
        <w:tc>
          <w:tcPr>
            <w:tcW w:w="1705" w:type="dxa"/>
            <w:tcBorders>
              <w:top w:val="single" w:color="auto" w:sz="8" w:space="0"/>
              <w:left w:val="nil"/>
              <w:bottom w:val="single" w:color="auto" w:sz="8" w:space="0"/>
              <w:right w:val="single" w:color="auto" w:sz="8" w:space="0"/>
            </w:tcBorders>
            <w:shd w:val="clear" w:color="auto" w:fill="auto"/>
            <w:tcMar>
              <w:left w:w="108" w:type="dxa"/>
              <w:right w:w="108" w:type="dxa"/>
            </w:tcMar>
          </w:tcPr>
          <w:p>
            <w:pPr>
              <w:widowControl/>
              <w:spacing w:line="500" w:lineRule="atLeast"/>
              <w:jc w:val="center"/>
            </w:pPr>
            <w:r>
              <w:rPr>
                <w:rFonts w:hint="eastAsia" w:ascii="宋体" w:hAnsi="宋体" w:eastAsia="宋体" w:cs="宋体"/>
                <w:kern w:val="0"/>
                <w:sz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368"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204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705"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bl>
    <w:p>
      <w:pPr>
        <w:widowControl/>
        <w:spacing w:before="156" w:line="400" w:lineRule="atLeast"/>
        <w:rPr>
          <w:rFonts w:ascii="宋体" w:hAnsi="宋体" w:eastAsia="宋体" w:cs="宋体"/>
          <w:kern w:val="0"/>
          <w:sz w:val="24"/>
        </w:rPr>
      </w:pPr>
      <w:r>
        <w:rPr>
          <w:rFonts w:hint="eastAsia" w:ascii="宋体" w:hAnsi="宋体" w:eastAsia="宋体" w:cs="宋体"/>
          <w:kern w:val="0"/>
          <w:sz w:val="24"/>
        </w:rPr>
        <w:t>说明：1.班级团支部名称按照行政班级的顺序排列，勿杂乱排列；2.在备注栏里填写推荐参评“先进团支部”或者推荐参评“红旗团支部”；3.此表学院留存一份并上交校团委一份。</w:t>
      </w:r>
    </w:p>
    <w:p>
      <w:pPr>
        <w:widowControl/>
        <w:spacing w:before="156" w:line="400" w:lineRule="atLeast"/>
        <w:rPr>
          <w:rFonts w:ascii="宋体" w:hAnsi="宋体" w:eastAsia="宋体" w:cs="宋体"/>
          <w:kern w:val="0"/>
          <w:sz w:val="24"/>
        </w:rPr>
      </w:pPr>
      <w:r>
        <w:rPr>
          <w:rFonts w:ascii="宋体" w:hAnsi="宋体" w:eastAsia="宋体" w:cs="宋体"/>
          <w:kern w:val="0"/>
          <w:sz w:val="24"/>
        </w:rPr>
        <w:t>附件</w:t>
      </w:r>
      <w:r>
        <w:rPr>
          <w:rFonts w:hint="eastAsia" w:ascii="宋体" w:hAnsi="宋体" w:eastAsia="宋体" w:cs="宋体"/>
          <w:kern w:val="0"/>
          <w:sz w:val="24"/>
          <w:lang w:val="en-US" w:eastAsia="zh-CN"/>
        </w:rPr>
        <w:t>5</w:t>
      </w:r>
      <w:r>
        <w:rPr>
          <w:rFonts w:ascii="宋体" w:hAnsi="宋体" w:eastAsia="宋体" w:cs="宋体"/>
          <w:kern w:val="0"/>
          <w:sz w:val="24"/>
        </w:rPr>
        <w:t>：</w:t>
      </w:r>
    </w:p>
    <w:p>
      <w:pPr>
        <w:widowControl/>
        <w:spacing w:before="156" w:line="400" w:lineRule="atLeast"/>
        <w:jc w:val="center"/>
        <w:rPr>
          <w:rFonts w:ascii="宋体" w:hAnsi="宋体" w:eastAsia="宋体" w:cs="宋体"/>
          <w:kern w:val="0"/>
          <w:sz w:val="24"/>
        </w:rPr>
      </w:pPr>
      <w:r>
        <w:rPr>
          <w:rFonts w:hint="eastAsia" w:ascii="黑体" w:hAnsi="黑体" w:eastAsia="黑体" w:cs="黑体"/>
          <w:kern w:val="0"/>
          <w:sz w:val="32"/>
          <w:szCs w:val="32"/>
        </w:rPr>
        <w:t>邵阳学院</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学院团员民主评议及推优情况汇总表</w:t>
      </w:r>
    </w:p>
    <w:tbl>
      <w:tblPr>
        <w:tblStyle w:val="5"/>
        <w:tblW w:w="10278" w:type="dxa"/>
        <w:tblInd w:w="-94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19"/>
        <w:gridCol w:w="962"/>
        <w:gridCol w:w="1130"/>
        <w:gridCol w:w="759"/>
        <w:gridCol w:w="797"/>
        <w:gridCol w:w="814"/>
        <w:gridCol w:w="834"/>
        <w:gridCol w:w="778"/>
        <w:gridCol w:w="1351"/>
        <w:gridCol w:w="8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2" w:hRule="atLeast"/>
        </w:trPr>
        <w:tc>
          <w:tcPr>
            <w:tcW w:w="2019" w:type="dxa"/>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widowControl/>
              <w:spacing w:line="400" w:lineRule="atLeast"/>
              <w:jc w:val="center"/>
              <w:rPr>
                <w:rFonts w:hint="eastAsia" w:ascii="宋体" w:hAnsi="宋体" w:eastAsia="宋体" w:cs="宋体"/>
                <w:b/>
                <w:bCs/>
                <w:kern w:val="0"/>
                <w:sz w:val="24"/>
                <w:lang w:eastAsia="zh-CN"/>
              </w:rPr>
            </w:pPr>
            <w:r>
              <w:rPr>
                <w:rFonts w:hint="eastAsia" w:ascii="宋体" w:hAnsi="宋体" w:eastAsia="宋体" w:cs="宋体"/>
                <w:b/>
                <w:bCs/>
                <w:kern w:val="0"/>
                <w:sz w:val="24"/>
              </w:rPr>
              <w:t>支部</w:t>
            </w:r>
            <w:r>
              <w:rPr>
                <w:rFonts w:hint="eastAsia" w:ascii="宋体" w:hAnsi="宋体" w:eastAsia="宋体" w:cs="宋体"/>
                <w:b/>
                <w:bCs/>
                <w:kern w:val="0"/>
                <w:sz w:val="24"/>
                <w:lang w:eastAsia="zh-CN"/>
              </w:rPr>
              <w:t>全称及人数</w:t>
            </w:r>
          </w:p>
          <w:p>
            <w:pPr>
              <w:widowControl/>
              <w:spacing w:line="400" w:lineRule="atLeast"/>
              <w:jc w:val="center"/>
              <w:rPr>
                <w:rFonts w:hint="default" w:ascii="宋体" w:hAnsi="宋体" w:eastAsia="宋体" w:cs="宋体"/>
                <w:b/>
                <w:bCs/>
                <w:kern w:val="0"/>
                <w:sz w:val="24"/>
                <w:lang w:val="en-US" w:eastAsia="zh-CN"/>
              </w:rPr>
            </w:pPr>
          </w:p>
        </w:tc>
        <w:tc>
          <w:tcPr>
            <w:tcW w:w="962" w:type="dxa"/>
            <w:vMerge w:val="restart"/>
            <w:tcBorders>
              <w:top w:val="single" w:color="auto" w:sz="8" w:space="0"/>
              <w:left w:val="nil"/>
              <w:right w:val="single" w:color="auto" w:sz="8" w:space="0"/>
            </w:tcBorders>
            <w:shd w:val="clear" w:color="auto" w:fill="auto"/>
            <w:tcMar>
              <w:left w:w="108" w:type="dxa"/>
              <w:right w:w="108" w:type="dxa"/>
            </w:tcMar>
            <w:vAlign w:val="center"/>
          </w:tcPr>
          <w:p>
            <w:pPr>
              <w:widowControl/>
              <w:spacing w:before="156" w:line="400" w:lineRule="atLeast"/>
              <w:jc w:val="center"/>
              <w:rPr>
                <w:b/>
                <w:bCs/>
              </w:rPr>
            </w:pPr>
            <w:r>
              <w:rPr>
                <w:rFonts w:hint="eastAsia" w:ascii="宋体" w:hAnsi="宋体" w:eastAsia="宋体" w:cs="宋体"/>
                <w:b/>
                <w:bCs/>
                <w:kern w:val="0"/>
                <w:sz w:val="24"/>
              </w:rPr>
              <w:t>姓名</w:t>
            </w:r>
          </w:p>
        </w:tc>
        <w:tc>
          <w:tcPr>
            <w:tcW w:w="1130" w:type="dxa"/>
            <w:vMerge w:val="restart"/>
            <w:tcBorders>
              <w:top w:val="single" w:color="auto" w:sz="8" w:space="0"/>
              <w:left w:val="nil"/>
              <w:right w:val="single" w:color="auto" w:sz="8" w:space="0"/>
            </w:tcBorders>
            <w:shd w:val="clear" w:color="auto" w:fill="auto"/>
            <w:tcMar>
              <w:left w:w="108" w:type="dxa"/>
              <w:right w:w="108" w:type="dxa"/>
            </w:tcMar>
            <w:vAlign w:val="center"/>
          </w:tcPr>
          <w:p>
            <w:pPr>
              <w:widowControl/>
              <w:spacing w:before="156" w:line="400" w:lineRule="atLeast"/>
              <w:jc w:val="center"/>
              <w:rPr>
                <w:b/>
                <w:bCs/>
              </w:rPr>
            </w:pPr>
            <w:r>
              <w:rPr>
                <w:rFonts w:hint="eastAsia" w:ascii="宋体" w:hAnsi="宋体" w:eastAsia="宋体" w:cs="宋体"/>
                <w:b/>
                <w:bCs/>
                <w:kern w:val="0"/>
                <w:sz w:val="24"/>
              </w:rPr>
              <w:t>学号</w:t>
            </w:r>
          </w:p>
        </w:tc>
        <w:tc>
          <w:tcPr>
            <w:tcW w:w="759" w:type="dxa"/>
            <w:vMerge w:val="restart"/>
            <w:tcBorders>
              <w:top w:val="single" w:color="auto" w:sz="8" w:space="0"/>
              <w:left w:val="nil"/>
              <w:right w:val="single" w:color="auto" w:sz="8" w:space="0"/>
            </w:tcBorders>
            <w:shd w:val="clear" w:color="auto" w:fill="auto"/>
            <w:tcMar>
              <w:left w:w="108" w:type="dxa"/>
              <w:right w:w="108" w:type="dxa"/>
            </w:tcMar>
            <w:vAlign w:val="center"/>
          </w:tcPr>
          <w:p>
            <w:pPr>
              <w:widowControl/>
              <w:spacing w:line="400" w:lineRule="atLeast"/>
              <w:jc w:val="center"/>
              <w:rPr>
                <w:b/>
                <w:bCs/>
              </w:rPr>
            </w:pPr>
            <w:r>
              <w:rPr>
                <w:rFonts w:hint="eastAsia" w:ascii="宋体" w:hAnsi="宋体" w:eastAsia="宋体" w:cs="宋体"/>
                <w:b/>
                <w:bCs/>
                <w:kern w:val="0"/>
                <w:sz w:val="24"/>
              </w:rPr>
              <w:t>团员自评</w:t>
            </w:r>
          </w:p>
          <w:p>
            <w:pPr>
              <w:widowControl/>
              <w:spacing w:line="400" w:lineRule="atLeast"/>
              <w:jc w:val="center"/>
              <w:rPr>
                <w:b/>
                <w:bCs/>
              </w:rPr>
            </w:pPr>
            <w:r>
              <w:rPr>
                <w:rFonts w:hint="eastAsia" w:ascii="宋体" w:hAnsi="宋体" w:eastAsia="宋体" w:cs="宋体"/>
                <w:b/>
                <w:bCs/>
                <w:kern w:val="0"/>
                <w:sz w:val="24"/>
              </w:rPr>
              <w:t>等级</w:t>
            </w:r>
          </w:p>
        </w:tc>
        <w:tc>
          <w:tcPr>
            <w:tcW w:w="2445" w:type="dxa"/>
            <w:gridSpan w:val="3"/>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widowControl/>
              <w:spacing w:line="400" w:lineRule="atLeast"/>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支部评议票数</w:t>
            </w:r>
          </w:p>
        </w:tc>
        <w:tc>
          <w:tcPr>
            <w:tcW w:w="778" w:type="dxa"/>
            <w:vMerge w:val="restart"/>
            <w:tcBorders>
              <w:top w:val="single" w:color="auto" w:sz="8" w:space="0"/>
              <w:left w:val="nil"/>
              <w:right w:val="single" w:color="auto" w:sz="8" w:space="0"/>
            </w:tcBorders>
            <w:shd w:val="clear" w:color="auto" w:fill="auto"/>
            <w:tcMar>
              <w:left w:w="108" w:type="dxa"/>
              <w:right w:w="108" w:type="dxa"/>
            </w:tcMar>
            <w:vAlign w:val="center"/>
          </w:tcPr>
          <w:p>
            <w:pPr>
              <w:widowControl/>
              <w:spacing w:line="400" w:lineRule="atLeast"/>
              <w:jc w:val="center"/>
              <w:rPr>
                <w:rFonts w:hint="eastAsia" w:eastAsia="宋体"/>
                <w:b/>
                <w:bCs/>
                <w:lang w:eastAsia="zh-CN"/>
              </w:rPr>
            </w:pPr>
            <w:r>
              <w:rPr>
                <w:rFonts w:hint="eastAsia" w:ascii="宋体" w:hAnsi="宋体" w:eastAsia="宋体" w:cs="宋体"/>
                <w:b/>
                <w:bCs/>
                <w:kern w:val="0"/>
                <w:sz w:val="24"/>
              </w:rPr>
              <w:t>支部</w:t>
            </w:r>
            <w:r>
              <w:rPr>
                <w:rFonts w:hint="eastAsia" w:ascii="宋体" w:hAnsi="宋体" w:eastAsia="宋体" w:cs="宋体"/>
                <w:b/>
                <w:bCs/>
                <w:kern w:val="0"/>
                <w:sz w:val="24"/>
                <w:lang w:eastAsia="zh-CN"/>
              </w:rPr>
              <w:t>评议</w:t>
            </w:r>
          </w:p>
          <w:p>
            <w:pPr>
              <w:widowControl/>
              <w:spacing w:line="400" w:lineRule="atLeast"/>
              <w:jc w:val="center"/>
              <w:rPr>
                <w:rFonts w:hint="eastAsia" w:eastAsiaTheme="minorEastAsia"/>
                <w:b/>
                <w:bCs/>
                <w:lang w:eastAsia="zh-CN"/>
              </w:rPr>
            </w:pPr>
            <w:r>
              <w:rPr>
                <w:rFonts w:hint="eastAsia" w:ascii="宋体" w:hAnsi="宋体" w:eastAsia="宋体" w:cs="宋体"/>
                <w:b/>
                <w:bCs/>
                <w:kern w:val="0"/>
                <w:sz w:val="24"/>
                <w:lang w:eastAsia="zh-CN"/>
              </w:rPr>
              <w:t>等级</w:t>
            </w:r>
          </w:p>
        </w:tc>
        <w:tc>
          <w:tcPr>
            <w:tcW w:w="1351" w:type="dxa"/>
            <w:vMerge w:val="restart"/>
            <w:tcBorders>
              <w:top w:val="single" w:color="auto" w:sz="8" w:space="0"/>
              <w:left w:val="nil"/>
              <w:right w:val="single" w:color="auto" w:sz="8" w:space="0"/>
            </w:tcBorders>
            <w:shd w:val="clear" w:color="auto" w:fill="auto"/>
            <w:tcMar>
              <w:left w:w="108" w:type="dxa"/>
              <w:right w:w="108" w:type="dxa"/>
            </w:tcMar>
            <w:vAlign w:val="center"/>
          </w:tcPr>
          <w:p>
            <w:pPr>
              <w:widowControl/>
              <w:spacing w:line="400" w:lineRule="atLeast"/>
              <w:jc w:val="center"/>
              <w:rPr>
                <w:rFonts w:hint="eastAsia" w:eastAsia="宋体"/>
                <w:b/>
                <w:bCs/>
                <w:lang w:eastAsia="zh-CN"/>
              </w:rPr>
            </w:pPr>
            <w:r>
              <w:rPr>
                <w:rFonts w:hint="eastAsia" w:ascii="宋体" w:hAnsi="宋体" w:eastAsia="宋体" w:cs="宋体"/>
                <w:b/>
                <w:bCs/>
                <w:kern w:val="0"/>
                <w:sz w:val="24"/>
              </w:rPr>
              <w:t>学院</w:t>
            </w:r>
            <w:r>
              <w:rPr>
                <w:rFonts w:hint="eastAsia" w:ascii="宋体" w:hAnsi="宋体" w:eastAsia="宋体" w:cs="宋体"/>
                <w:b/>
                <w:bCs/>
                <w:kern w:val="0"/>
                <w:sz w:val="24"/>
                <w:lang w:eastAsia="zh-CN"/>
              </w:rPr>
              <w:t>评议</w:t>
            </w:r>
          </w:p>
          <w:p>
            <w:pPr>
              <w:widowControl/>
              <w:spacing w:line="400" w:lineRule="atLeast"/>
              <w:jc w:val="center"/>
              <w:rPr>
                <w:b/>
                <w:bCs/>
              </w:rPr>
            </w:pPr>
            <w:r>
              <w:rPr>
                <w:rFonts w:hint="eastAsia" w:ascii="宋体" w:hAnsi="宋体" w:eastAsia="宋体" w:cs="宋体"/>
                <w:b/>
                <w:bCs/>
                <w:kern w:val="0"/>
                <w:sz w:val="24"/>
              </w:rPr>
              <w:t>等级</w:t>
            </w:r>
          </w:p>
        </w:tc>
        <w:tc>
          <w:tcPr>
            <w:tcW w:w="834" w:type="dxa"/>
            <w:vMerge w:val="restart"/>
            <w:tcBorders>
              <w:top w:val="single" w:color="auto" w:sz="8" w:space="0"/>
              <w:left w:val="nil"/>
              <w:right w:val="single" w:color="auto" w:sz="8" w:space="0"/>
            </w:tcBorders>
            <w:shd w:val="clear" w:color="auto" w:fill="auto"/>
            <w:tcMar>
              <w:left w:w="108" w:type="dxa"/>
              <w:right w:w="108" w:type="dxa"/>
            </w:tcMar>
            <w:vAlign w:val="center"/>
          </w:tcPr>
          <w:p>
            <w:pPr>
              <w:widowControl/>
              <w:spacing w:before="156" w:line="400" w:lineRule="atLeast"/>
              <w:jc w:val="center"/>
              <w:rPr>
                <w:b/>
                <w:bCs/>
              </w:rPr>
            </w:pPr>
            <w:r>
              <w:rPr>
                <w:rFonts w:hint="eastAsia" w:ascii="宋体" w:hAnsi="宋体" w:eastAsia="宋体" w:cs="宋体"/>
                <w:b/>
                <w:bCs/>
                <w:kern w:val="0"/>
                <w:sz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trPr>
        <w:tc>
          <w:tcPr>
            <w:tcW w:w="2019" w:type="dxa"/>
            <w:vMerge w:val="continue"/>
            <w:tcBorders>
              <w:left w:val="single" w:color="auto" w:sz="8" w:space="0"/>
              <w:bottom w:val="single" w:color="auto" w:sz="8" w:space="0"/>
              <w:right w:val="single" w:color="auto" w:sz="8" w:space="0"/>
            </w:tcBorders>
            <w:shd w:val="clear" w:color="auto" w:fill="auto"/>
            <w:tcMar>
              <w:left w:w="108" w:type="dxa"/>
              <w:right w:w="108" w:type="dxa"/>
            </w:tcMar>
          </w:tcPr>
          <w:p>
            <w:pPr>
              <w:widowControl/>
              <w:spacing w:line="400" w:lineRule="atLeast"/>
              <w:jc w:val="center"/>
              <w:rPr>
                <w:rFonts w:hint="eastAsia" w:ascii="宋体" w:hAnsi="宋体" w:eastAsia="宋体" w:cs="宋体"/>
                <w:kern w:val="0"/>
                <w:sz w:val="24"/>
                <w:lang w:eastAsia="zh-CN"/>
              </w:rPr>
            </w:pPr>
          </w:p>
        </w:tc>
        <w:tc>
          <w:tcPr>
            <w:tcW w:w="962" w:type="dxa"/>
            <w:vMerge w:val="continue"/>
            <w:tcBorders>
              <w:left w:val="nil"/>
              <w:bottom w:val="single" w:color="auto" w:sz="8" w:space="0"/>
              <w:right w:val="single" w:color="auto" w:sz="8" w:space="0"/>
            </w:tcBorders>
            <w:shd w:val="clear" w:color="auto" w:fill="auto"/>
            <w:tcMar>
              <w:left w:w="108" w:type="dxa"/>
              <w:right w:w="108" w:type="dxa"/>
            </w:tcMar>
          </w:tcPr>
          <w:p>
            <w:pPr>
              <w:widowControl/>
              <w:spacing w:before="156" w:line="400" w:lineRule="atLeast"/>
              <w:jc w:val="center"/>
              <w:rPr>
                <w:rFonts w:hint="eastAsia" w:ascii="宋体" w:hAnsi="宋体" w:eastAsia="宋体" w:cs="宋体"/>
                <w:kern w:val="0"/>
                <w:sz w:val="24"/>
              </w:rPr>
            </w:pPr>
          </w:p>
        </w:tc>
        <w:tc>
          <w:tcPr>
            <w:tcW w:w="1130" w:type="dxa"/>
            <w:vMerge w:val="continue"/>
            <w:tcBorders>
              <w:left w:val="nil"/>
              <w:bottom w:val="single" w:color="auto" w:sz="8" w:space="0"/>
              <w:right w:val="single" w:color="auto" w:sz="8" w:space="0"/>
            </w:tcBorders>
            <w:shd w:val="clear" w:color="auto" w:fill="auto"/>
            <w:tcMar>
              <w:left w:w="108" w:type="dxa"/>
              <w:right w:w="108" w:type="dxa"/>
            </w:tcMar>
          </w:tcPr>
          <w:p>
            <w:pPr>
              <w:widowControl/>
              <w:spacing w:before="156" w:line="400" w:lineRule="atLeast"/>
              <w:jc w:val="center"/>
              <w:rPr>
                <w:rFonts w:hint="eastAsia" w:ascii="宋体" w:hAnsi="宋体" w:eastAsia="宋体" w:cs="宋体"/>
                <w:kern w:val="0"/>
                <w:sz w:val="24"/>
              </w:rPr>
            </w:pPr>
          </w:p>
        </w:tc>
        <w:tc>
          <w:tcPr>
            <w:tcW w:w="759" w:type="dxa"/>
            <w:vMerge w:val="continue"/>
            <w:tcBorders>
              <w:left w:val="nil"/>
              <w:bottom w:val="single" w:color="auto" w:sz="8" w:space="0"/>
              <w:right w:val="single" w:color="auto" w:sz="8" w:space="0"/>
            </w:tcBorders>
            <w:shd w:val="clear" w:color="auto" w:fill="auto"/>
            <w:tcMar>
              <w:left w:w="108" w:type="dxa"/>
              <w:right w:w="108" w:type="dxa"/>
            </w:tcMar>
          </w:tcPr>
          <w:p>
            <w:pPr>
              <w:widowControl/>
              <w:spacing w:line="400" w:lineRule="atLeast"/>
              <w:jc w:val="center"/>
              <w:rPr>
                <w:rFonts w:hint="eastAsia" w:ascii="宋体" w:hAnsi="宋体" w:eastAsia="宋体" w:cs="宋体"/>
                <w:kern w:val="0"/>
                <w:sz w:val="24"/>
              </w:rPr>
            </w:pPr>
          </w:p>
        </w:tc>
        <w:tc>
          <w:tcPr>
            <w:tcW w:w="797" w:type="dxa"/>
            <w:tcBorders>
              <w:top w:val="single" w:color="auto" w:sz="4" w:space="0"/>
              <w:left w:val="nil"/>
              <w:bottom w:val="single" w:color="auto" w:sz="8" w:space="0"/>
              <w:right w:val="single" w:color="auto" w:sz="8" w:space="0"/>
            </w:tcBorders>
            <w:shd w:val="clear" w:color="auto" w:fill="auto"/>
            <w:tcMar>
              <w:left w:w="108" w:type="dxa"/>
              <w:right w:w="108" w:type="dxa"/>
            </w:tcMar>
          </w:tcPr>
          <w:p>
            <w:pPr>
              <w:widowControl/>
              <w:spacing w:line="400" w:lineRule="atLeas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优秀票数</w:t>
            </w:r>
          </w:p>
        </w:tc>
        <w:tc>
          <w:tcPr>
            <w:tcW w:w="814" w:type="dxa"/>
            <w:tcBorders>
              <w:top w:val="single" w:color="auto" w:sz="4" w:space="0"/>
              <w:left w:val="nil"/>
              <w:bottom w:val="single" w:color="auto" w:sz="8" w:space="0"/>
              <w:right w:val="single" w:color="auto" w:sz="8" w:space="0"/>
            </w:tcBorders>
            <w:shd w:val="clear" w:color="auto" w:fill="auto"/>
            <w:tcMar>
              <w:left w:w="108" w:type="dxa"/>
              <w:right w:w="108" w:type="dxa"/>
            </w:tcMar>
          </w:tcPr>
          <w:p>
            <w:pPr>
              <w:widowControl/>
              <w:spacing w:line="400" w:lineRule="atLeas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合格票数</w:t>
            </w:r>
          </w:p>
        </w:tc>
        <w:tc>
          <w:tcPr>
            <w:tcW w:w="834" w:type="dxa"/>
            <w:tcBorders>
              <w:top w:val="single" w:color="auto" w:sz="4" w:space="0"/>
              <w:left w:val="nil"/>
              <w:bottom w:val="single" w:color="auto" w:sz="8" w:space="0"/>
              <w:right w:val="single" w:color="auto" w:sz="8" w:space="0"/>
            </w:tcBorders>
            <w:shd w:val="clear" w:color="auto" w:fill="auto"/>
            <w:tcMar>
              <w:left w:w="108" w:type="dxa"/>
              <w:right w:w="108" w:type="dxa"/>
            </w:tcMar>
          </w:tcPr>
          <w:p>
            <w:pPr>
              <w:widowControl/>
              <w:spacing w:line="400" w:lineRule="atLeast"/>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不合格票数</w:t>
            </w:r>
          </w:p>
        </w:tc>
        <w:tc>
          <w:tcPr>
            <w:tcW w:w="778" w:type="dxa"/>
            <w:vMerge w:val="continue"/>
            <w:tcBorders>
              <w:left w:val="nil"/>
              <w:bottom w:val="single" w:color="auto" w:sz="8" w:space="0"/>
              <w:right w:val="single" w:color="auto" w:sz="8" w:space="0"/>
            </w:tcBorders>
            <w:shd w:val="clear" w:color="auto" w:fill="auto"/>
            <w:tcMar>
              <w:left w:w="108" w:type="dxa"/>
              <w:right w:w="108" w:type="dxa"/>
            </w:tcMar>
          </w:tcPr>
          <w:p>
            <w:pPr>
              <w:widowControl/>
              <w:spacing w:line="400" w:lineRule="atLeast"/>
              <w:jc w:val="center"/>
              <w:rPr>
                <w:rFonts w:hint="eastAsia"/>
                <w:lang w:eastAsia="zh-CN"/>
              </w:rPr>
            </w:pPr>
          </w:p>
        </w:tc>
        <w:tc>
          <w:tcPr>
            <w:tcW w:w="1351" w:type="dxa"/>
            <w:vMerge w:val="continue"/>
            <w:tcBorders>
              <w:left w:val="nil"/>
              <w:bottom w:val="single" w:color="auto" w:sz="8" w:space="0"/>
              <w:right w:val="single" w:color="auto" w:sz="8" w:space="0"/>
            </w:tcBorders>
            <w:shd w:val="clear" w:color="auto" w:fill="auto"/>
            <w:tcMar>
              <w:left w:w="108" w:type="dxa"/>
              <w:right w:w="108" w:type="dxa"/>
            </w:tcMar>
          </w:tcPr>
          <w:p>
            <w:pPr>
              <w:widowControl/>
              <w:spacing w:line="400" w:lineRule="atLeast"/>
              <w:jc w:val="center"/>
              <w:rPr>
                <w:rFonts w:hint="eastAsia" w:ascii="宋体" w:hAnsi="宋体" w:eastAsia="宋体" w:cs="宋体"/>
                <w:kern w:val="0"/>
                <w:sz w:val="24"/>
              </w:rPr>
            </w:pPr>
          </w:p>
        </w:tc>
        <w:tc>
          <w:tcPr>
            <w:tcW w:w="834" w:type="dxa"/>
            <w:vMerge w:val="continue"/>
            <w:tcBorders>
              <w:left w:val="nil"/>
              <w:bottom w:val="single" w:color="auto" w:sz="8" w:space="0"/>
              <w:right w:val="single" w:color="auto" w:sz="8" w:space="0"/>
            </w:tcBorders>
            <w:shd w:val="clear" w:color="auto" w:fill="auto"/>
            <w:tcMar>
              <w:left w:w="108" w:type="dxa"/>
              <w:right w:w="108" w:type="dxa"/>
            </w:tcMar>
          </w:tcPr>
          <w:p>
            <w:pPr>
              <w:widowControl/>
              <w:spacing w:before="156" w:line="400" w:lineRule="atLeast"/>
              <w:jc w:val="center"/>
              <w:rPr>
                <w:rFonts w:hint="eastAsia" w:ascii="宋体" w:hAnsi="宋体" w:eastAsia="宋体" w:cs="宋体"/>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pPr>
            <w:r>
              <w:rPr>
                <w:rFonts w:hint="eastAsia" w:ascii="宋体" w:hAnsi="宋体" w:eastAsia="宋体" w:cs="宋体"/>
                <w:kern w:val="0"/>
                <w:sz w:val="36"/>
                <w:szCs w:val="3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2019" w:type="dxa"/>
            <w:tcBorders>
              <w:top w:val="nil"/>
              <w:left w:val="single" w:color="auto" w:sz="8" w:space="0"/>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962"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1130"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59"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97"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1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778"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1351"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c>
          <w:tcPr>
            <w:tcW w:w="834" w:type="dxa"/>
            <w:tcBorders>
              <w:top w:val="nil"/>
              <w:left w:val="nil"/>
              <w:bottom w:val="single" w:color="auto" w:sz="8" w:space="0"/>
              <w:right w:val="single" w:color="auto" w:sz="8" w:space="0"/>
            </w:tcBorders>
            <w:shd w:val="clear" w:color="auto" w:fill="auto"/>
            <w:tcMar>
              <w:left w:w="108" w:type="dxa"/>
              <w:right w:w="108" w:type="dxa"/>
            </w:tcMar>
          </w:tcPr>
          <w:p>
            <w:pPr>
              <w:widowControl/>
              <w:spacing w:line="270" w:lineRule="atLeast"/>
              <w:jc w:val="center"/>
              <w:rPr>
                <w:rFonts w:hint="eastAsia" w:ascii="宋体" w:hAnsi="宋体" w:eastAsia="宋体" w:cs="宋体"/>
                <w:kern w:val="0"/>
                <w:sz w:val="36"/>
                <w:szCs w:val="36"/>
              </w:rPr>
            </w:pPr>
          </w:p>
        </w:tc>
      </w:tr>
    </w:tbl>
    <w:p>
      <w:pPr>
        <w:widowControl/>
        <w:spacing w:line="400" w:lineRule="atLeast"/>
        <w:rPr>
          <w:rFonts w:hint="default" w:ascii="宋体" w:hAnsi="宋体" w:eastAsia="宋体" w:cs="宋体"/>
          <w:kern w:val="0"/>
          <w:sz w:val="24"/>
          <w:lang w:val="en-US" w:eastAsia="zh-CN"/>
        </w:rPr>
      </w:pPr>
      <w:r>
        <w:rPr>
          <w:rFonts w:hint="eastAsia" w:ascii="宋体" w:hAnsi="宋体" w:eastAsia="宋体" w:cs="宋体"/>
          <w:b/>
          <w:bCs/>
          <w:kern w:val="0"/>
          <w:sz w:val="24"/>
        </w:rPr>
        <w:t>说明：</w:t>
      </w:r>
      <w:r>
        <w:rPr>
          <w:rFonts w:hint="eastAsia" w:ascii="宋体" w:hAnsi="宋体" w:eastAsia="宋体" w:cs="宋体"/>
          <w:kern w:val="0"/>
          <w:sz w:val="24"/>
        </w:rPr>
        <w:t>1.姓名按照学号顺序排列；2.备注注明推荐参评“优秀团员”、“优秀团干”、社会实践活动积极分子等团内优秀个人；3.此表由学院团组织留存</w:t>
      </w:r>
      <w:r>
        <w:rPr>
          <w:rFonts w:hint="eastAsia" w:ascii="宋体" w:hAnsi="宋体" w:eastAsia="宋体" w:cs="宋体"/>
          <w:kern w:val="0"/>
          <w:sz w:val="24"/>
          <w:lang w:eastAsia="zh-CN"/>
        </w:rPr>
        <w:t>，并在学院官网及宣传栏公示</w:t>
      </w:r>
      <w:r>
        <w:rPr>
          <w:rFonts w:hint="eastAsia" w:ascii="宋体" w:hAnsi="宋体" w:eastAsia="宋体" w:cs="宋体"/>
          <w:kern w:val="0"/>
          <w:sz w:val="24"/>
        </w:rPr>
        <w:t>。</w:t>
      </w:r>
      <w:r>
        <w:rPr>
          <w:rFonts w:hint="eastAsia" w:ascii="宋体" w:hAnsi="宋体" w:eastAsia="宋体" w:cs="宋体"/>
          <w:kern w:val="0"/>
          <w:sz w:val="24"/>
          <w:lang w:val="en-US" w:eastAsia="zh-CN"/>
        </w:rPr>
        <w:t>4.团总支将各支部学院评议等级为“优秀”和“不合格”的人员名单汇总交校团委。</w:t>
      </w:r>
    </w:p>
    <w:p>
      <w:pPr>
        <w:widowControl/>
        <w:spacing w:line="300" w:lineRule="atLeast"/>
        <w:jc w:val="left"/>
        <w:rPr>
          <w:rFonts w:ascii="宋体" w:hAnsi="宋体" w:eastAsia="宋体" w:cs="宋体"/>
          <w:kern w:val="0"/>
          <w:sz w:val="24"/>
        </w:rPr>
      </w:pPr>
      <w:bookmarkStart w:id="0" w:name="_GoBack"/>
      <w:bookmarkEnd w:id="0"/>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300" w:lineRule="atLeast"/>
        <w:jc w:val="left"/>
        <w:rPr>
          <w:rFonts w:ascii="宋体" w:hAnsi="宋体" w:eastAsia="宋体" w:cs="宋体"/>
          <w:kern w:val="0"/>
          <w:sz w:val="24"/>
        </w:rPr>
      </w:pPr>
    </w:p>
    <w:p>
      <w:pPr>
        <w:widowControl/>
        <w:spacing w:line="400" w:lineRule="atLeast"/>
        <w:rPr>
          <w:rFonts w:ascii="宋体" w:hAnsi="宋体" w:eastAsia="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5A"/>
    <w:rsid w:val="00012DF4"/>
    <w:rsid w:val="00053D8D"/>
    <w:rsid w:val="00073235"/>
    <w:rsid w:val="0007776B"/>
    <w:rsid w:val="001A5506"/>
    <w:rsid w:val="001C576C"/>
    <w:rsid w:val="0020432F"/>
    <w:rsid w:val="00263F3A"/>
    <w:rsid w:val="00264B93"/>
    <w:rsid w:val="002E0E1D"/>
    <w:rsid w:val="00303065"/>
    <w:rsid w:val="00380D8A"/>
    <w:rsid w:val="003A44E0"/>
    <w:rsid w:val="003E186A"/>
    <w:rsid w:val="0042731E"/>
    <w:rsid w:val="00481ACB"/>
    <w:rsid w:val="004D467C"/>
    <w:rsid w:val="005411A1"/>
    <w:rsid w:val="005773A0"/>
    <w:rsid w:val="0058407D"/>
    <w:rsid w:val="005A2179"/>
    <w:rsid w:val="00623CD5"/>
    <w:rsid w:val="006244CD"/>
    <w:rsid w:val="00653E05"/>
    <w:rsid w:val="006B46E9"/>
    <w:rsid w:val="0072182F"/>
    <w:rsid w:val="00753E87"/>
    <w:rsid w:val="00800C66"/>
    <w:rsid w:val="0081403A"/>
    <w:rsid w:val="0085234E"/>
    <w:rsid w:val="008727E7"/>
    <w:rsid w:val="00983958"/>
    <w:rsid w:val="009978BA"/>
    <w:rsid w:val="009B1AF8"/>
    <w:rsid w:val="009C3FA4"/>
    <w:rsid w:val="00A5214C"/>
    <w:rsid w:val="00AA634F"/>
    <w:rsid w:val="00B1578A"/>
    <w:rsid w:val="00C2185A"/>
    <w:rsid w:val="00C43DC7"/>
    <w:rsid w:val="00C83ED7"/>
    <w:rsid w:val="00D40118"/>
    <w:rsid w:val="00D41EE9"/>
    <w:rsid w:val="00D505E0"/>
    <w:rsid w:val="00D5240F"/>
    <w:rsid w:val="00EE20B7"/>
    <w:rsid w:val="00EF1788"/>
    <w:rsid w:val="00EF1EB8"/>
    <w:rsid w:val="00F05475"/>
    <w:rsid w:val="00F45BB3"/>
    <w:rsid w:val="00F872EC"/>
    <w:rsid w:val="00FB087D"/>
    <w:rsid w:val="00FC7D87"/>
    <w:rsid w:val="00FF7FE6"/>
    <w:rsid w:val="01BB7A91"/>
    <w:rsid w:val="01F05282"/>
    <w:rsid w:val="01F778A6"/>
    <w:rsid w:val="03896F4A"/>
    <w:rsid w:val="0421116D"/>
    <w:rsid w:val="05E630C9"/>
    <w:rsid w:val="063D35FE"/>
    <w:rsid w:val="064A0DED"/>
    <w:rsid w:val="06525427"/>
    <w:rsid w:val="072C1C44"/>
    <w:rsid w:val="08A41FE4"/>
    <w:rsid w:val="092A7E08"/>
    <w:rsid w:val="09FE7357"/>
    <w:rsid w:val="0B9A6109"/>
    <w:rsid w:val="0D73456E"/>
    <w:rsid w:val="0F012889"/>
    <w:rsid w:val="0F97412E"/>
    <w:rsid w:val="0FA516FC"/>
    <w:rsid w:val="117B5C8F"/>
    <w:rsid w:val="12AA4417"/>
    <w:rsid w:val="157D629B"/>
    <w:rsid w:val="160B2985"/>
    <w:rsid w:val="169201D1"/>
    <w:rsid w:val="17E702A5"/>
    <w:rsid w:val="1A062ED6"/>
    <w:rsid w:val="1AA03705"/>
    <w:rsid w:val="1B1E486D"/>
    <w:rsid w:val="1BB550BC"/>
    <w:rsid w:val="1BFE0AC9"/>
    <w:rsid w:val="1C5E2FEE"/>
    <w:rsid w:val="1DA36A25"/>
    <w:rsid w:val="1E8C0B1E"/>
    <w:rsid w:val="1F8538E8"/>
    <w:rsid w:val="201E0FCA"/>
    <w:rsid w:val="2063777C"/>
    <w:rsid w:val="2252056B"/>
    <w:rsid w:val="22DC0E81"/>
    <w:rsid w:val="22EA6CA4"/>
    <w:rsid w:val="25A23C65"/>
    <w:rsid w:val="270609CE"/>
    <w:rsid w:val="27D052D7"/>
    <w:rsid w:val="2842566D"/>
    <w:rsid w:val="2A77707D"/>
    <w:rsid w:val="2AB7752D"/>
    <w:rsid w:val="2B3E34FB"/>
    <w:rsid w:val="2BEF0EB2"/>
    <w:rsid w:val="2C9F1B0B"/>
    <w:rsid w:val="2CC8032C"/>
    <w:rsid w:val="2D8C0D6A"/>
    <w:rsid w:val="2F565F02"/>
    <w:rsid w:val="2F5F0EF0"/>
    <w:rsid w:val="2F86432A"/>
    <w:rsid w:val="2F884AB8"/>
    <w:rsid w:val="2FC320BD"/>
    <w:rsid w:val="30573BA2"/>
    <w:rsid w:val="312A1F95"/>
    <w:rsid w:val="31EB0E6C"/>
    <w:rsid w:val="32142C79"/>
    <w:rsid w:val="32235550"/>
    <w:rsid w:val="32AB52B2"/>
    <w:rsid w:val="33B26655"/>
    <w:rsid w:val="359C36B4"/>
    <w:rsid w:val="39A4445B"/>
    <w:rsid w:val="3AFE71A5"/>
    <w:rsid w:val="3C6E0F60"/>
    <w:rsid w:val="3DFA5AF9"/>
    <w:rsid w:val="3F6C0217"/>
    <w:rsid w:val="41F2587F"/>
    <w:rsid w:val="422C5D97"/>
    <w:rsid w:val="427512C8"/>
    <w:rsid w:val="42E35CDD"/>
    <w:rsid w:val="43CE064F"/>
    <w:rsid w:val="443621E2"/>
    <w:rsid w:val="48AE1BCF"/>
    <w:rsid w:val="48FC5C45"/>
    <w:rsid w:val="49DC5412"/>
    <w:rsid w:val="4AD5162C"/>
    <w:rsid w:val="4B30736D"/>
    <w:rsid w:val="4B663842"/>
    <w:rsid w:val="4C0143BE"/>
    <w:rsid w:val="4C8768DD"/>
    <w:rsid w:val="4CC8694D"/>
    <w:rsid w:val="4D7D731E"/>
    <w:rsid w:val="4E657301"/>
    <w:rsid w:val="50DF670E"/>
    <w:rsid w:val="51365072"/>
    <w:rsid w:val="52E07A00"/>
    <w:rsid w:val="53046678"/>
    <w:rsid w:val="54DD68C3"/>
    <w:rsid w:val="552C1AFE"/>
    <w:rsid w:val="555431BA"/>
    <w:rsid w:val="58A472E3"/>
    <w:rsid w:val="5BAB27B1"/>
    <w:rsid w:val="5C676CA7"/>
    <w:rsid w:val="5C6D1D18"/>
    <w:rsid w:val="5C8260DE"/>
    <w:rsid w:val="5D9A2CFB"/>
    <w:rsid w:val="5DA56B69"/>
    <w:rsid w:val="5F9316A8"/>
    <w:rsid w:val="5FF6513B"/>
    <w:rsid w:val="615306D0"/>
    <w:rsid w:val="62B81BC3"/>
    <w:rsid w:val="6493673A"/>
    <w:rsid w:val="66731556"/>
    <w:rsid w:val="66D7580B"/>
    <w:rsid w:val="675C3981"/>
    <w:rsid w:val="67DD0680"/>
    <w:rsid w:val="68EC48C6"/>
    <w:rsid w:val="69576E62"/>
    <w:rsid w:val="6A924D03"/>
    <w:rsid w:val="6AA70D06"/>
    <w:rsid w:val="6B223A5E"/>
    <w:rsid w:val="6D735E6E"/>
    <w:rsid w:val="71682A96"/>
    <w:rsid w:val="71A73A6E"/>
    <w:rsid w:val="722442EA"/>
    <w:rsid w:val="72FB58EF"/>
    <w:rsid w:val="74B47C3E"/>
    <w:rsid w:val="76357B0C"/>
    <w:rsid w:val="76403AD5"/>
    <w:rsid w:val="76B17450"/>
    <w:rsid w:val="782C591D"/>
    <w:rsid w:val="79F74D49"/>
    <w:rsid w:val="7AE36783"/>
    <w:rsid w:val="7B2E5A9C"/>
    <w:rsid w:val="7B4543B8"/>
    <w:rsid w:val="7B9A56D1"/>
    <w:rsid w:val="7BF718E5"/>
    <w:rsid w:val="7F2D0009"/>
    <w:rsid w:val="7F7543CD"/>
    <w:rsid w:val="7FF8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1571</Words>
  <Characters>1619</Characters>
  <Lines>85</Lines>
  <Paragraphs>49</Paragraphs>
  <TotalTime>0</TotalTime>
  <ScaleCrop>false</ScaleCrop>
  <LinksUpToDate>false</LinksUpToDate>
  <CharactersWithSpaces>3141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2019-03-08T07:58:00Z</cp:lastPrinted>
  <dcterms:modified xsi:type="dcterms:W3CDTF">2019-03-13T03:33:05Z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