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邵阳学院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2019-2020届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校团委、校学生联合会干部联合招聘通知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75"/>
        <w:jc w:val="left"/>
        <w:textAlignment w:val="auto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二级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为进一步推进我校学生会、学生社团改革，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充分发挥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广大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的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主体作用，提高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学生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服务质量，本着公平、竞争、择优的原则，校团委、学生工作部决定对校级学生组织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干部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进行换届改选，现将具体事项通知如下：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一、竞选岗位及职责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详见附件1、附件2。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二、选拔范围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邵阳学院在籍在校研究生、本专科学生，且在校期间有校、院学生干部干事一年以上履职经历。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三、候选人条件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理想信念坚定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，志存高远，脚踏实地，无违纪、违规现象。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道德品行端正，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热爱团学工作，尊敬师长，有较强的集体荣誉感和团队精神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，奉献意识突出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3、有较强的工作能力和组织能力，有强烈的工作责任心和奉献精神；具有开拓创新意识，思维活跃，能够创造性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地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开展工作。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、群众威信高，在同学中享有良好声誉，能够代表广大同学利益，反映广大同学心声。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、竞选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主席团、部长职位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具有两年以上学生组织履职经历，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竞选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副部长职位要求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具有一年以上学生组织履职经历（履职年限按学生组织任职届次计）。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、竞选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主席团职位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要求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成绩优异，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本学年综合成绩排名在全年级前30%以内，并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已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成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为入党积极分子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；竞选校团委学生副书记、学生会主席需为中共党员或预备党员。竞选部长或副部长职位要求本学年综合成绩排名在全年级前50%以内。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四、选拔程序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（一）报名阶段（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13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日至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16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报名采用自愿报名、组织推荐相结合的方式。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报名者所需提交相关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纸质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材料：1.《邵阳学院201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届校团委、校学生联合会干部招募报名表》（附件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，可在校团委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展翼官方微信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下载）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《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届校团委、校学生联合会干部招募报名人员个人信息汇总表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》（附件4）；2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.个人相关荣誉、党团身份证明等佐证材料复印件。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3.附件3、附件4表格经所在学院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审核通过后，签盖学院党总支意见和公章，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纸质档交至相关部门。（报名校团委岗位的材料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交至校团委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，报名校学生会岗位的材料交至学工部）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电子版发至相应部门邮箱。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校团委</w:t>
      </w:r>
      <w:r>
        <w:rPr>
          <w:rFonts w:hint="default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联系地点：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七里坪校区2号办公楼校团委2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工作邮箱：校团委邮箱 syxytw@126.com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18390900296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联系人：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罗智尧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学工部</w:t>
      </w:r>
      <w:r>
        <w:rPr>
          <w:rFonts w:hint="default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联系地点：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工作邮箱：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学工部邮箱  hnsyuxgc@163.com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18886070479       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杨金荷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有关本次换届的最新通知、岗位设置和报名表格附件将在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校团委展翼官方微信公众号、易班网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公布，请注意浏览下载。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入围情况将第一时间在校团委官方微信公众号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、易班网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上公布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二）资格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由校团委、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学生会对报名人进行资格审查，确定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面试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）面试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面试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时间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地点另行通知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面试程序及要求：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校团委、校学生会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各设一个考场，面试者着装大方得体，提前15分钟到候考区；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自我介绍：从德、能、勤、绩四个方面进行3分钟自我介绍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重点讲清自己在校思想学习表现情况，以往工作业绩，履职优势及工作设想。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3、职业能力面试：评委针对岗位需求进行相关职业能力面试。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）公开竞选演讲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演讲时间：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演讲对象：综合面试成绩入围主席团各岗位的候选人。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演讲内容及要求：演讲应包括个人简介、工作经历和履职能力说明、对竞选岗位的认识及工作构想，时间不超过5分钟。各候选人现场进行抽签，按照抽签顺序依次进行公开演讲。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）拟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试用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人选讨论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团委、学工部及校级学生组织主席团召开专题会议讨论，确定拟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入围试用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人员名单。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入围试用人员原则上按照1：2的比例拟定。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六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按规定将各岗位拟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入围试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用人选进行公示，公示期为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七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）试用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拟任用人员将进行为期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个月的试用，试用期满后进行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本学年综合成绩审查，提交试用期个人履职报告，结合试用期工作表现考核确定考察人员名单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八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）组织考察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团委、学工部对进入考察环节候选人，深入学院、班级了解核实该生在校期间思想、学习、工作、生活各方面表现情况。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九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）任用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校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团委、学工部根据试用期考核结果，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考察情况，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拟定录用名单，经公示后确定新一任校级学生组织干部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候选人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名单。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1、统一思想，高度重视。各院要积极组织、认真宣传、广泛动员本学院学生积极参与本次校级学生组织换届工作，要从全局的高度鼓励、引导、支持符合条件的优秀学生在校内各大学生组织交叉任职。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2、全面统筹，稳步推进。各校级学生组织要根据换届工作指导思想、工作原则认真组织，按照统一规定的时间，分步骤、分阶段的做好各项工作。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、严把尺度，确保公正。本次学生组织换届选举将本着高度负责的态度，确保换届工作有序、科学、严谨进行。如果发现学生或者组织违反换届工作纪律，出现弄虚作假等恶劣现象，将取消竞选者资格，对相关组织和责任人进行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4、未尽事宜，另行通知。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邵阳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届校团委招募岗位设置及职责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届校学生联合会招募岗位设置及职责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届校团委、校学生联合会干部招募报名表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：邵阳学院201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届校团委、校学生联合会招募报名人员个人信息汇总表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共青团邵阳学院委员会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邵阳学院学生工作部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/>
        <w:jc w:val="lef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2019年6月12日</w:t>
      </w:r>
    </w:p>
    <w:p>
      <w:pPr>
        <w:pStyle w:val="4"/>
        <w:spacing w:before="0" w:beforeAutospacing="0" w:after="0" w:afterAutospacing="0" w:line="440" w:lineRule="exact"/>
        <w:rPr>
          <w:rFonts w:hint="eastAsia"/>
        </w:rPr>
      </w:pPr>
      <w:r>
        <w:rPr>
          <w:rFonts w:hint="eastAsia"/>
        </w:rPr>
        <w:t>附件1：</w:t>
      </w:r>
    </w:p>
    <w:p>
      <w:pPr>
        <w:spacing w:after="156" w:afterLines="50" w:line="48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邵阳学院201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bCs/>
          <w:sz w:val="32"/>
          <w:szCs w:val="32"/>
        </w:rPr>
        <w:t>—20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</w:rPr>
        <w:t>届校团委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招募</w:t>
      </w:r>
      <w:r>
        <w:rPr>
          <w:rFonts w:hint="eastAsia" w:ascii="黑体" w:hAnsi="宋体" w:eastAsia="黑体"/>
          <w:b/>
          <w:bCs/>
          <w:sz w:val="32"/>
          <w:szCs w:val="32"/>
        </w:rPr>
        <w:t>岗位设置及职责</w:t>
      </w:r>
    </w:p>
    <w:tbl>
      <w:tblPr>
        <w:tblStyle w:val="5"/>
        <w:tblW w:w="13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15"/>
        <w:gridCol w:w="2280"/>
        <w:gridCol w:w="1028"/>
        <w:gridCol w:w="747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部门名称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职位名称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岗位数</w:t>
            </w:r>
          </w:p>
        </w:tc>
        <w:tc>
          <w:tcPr>
            <w:tcW w:w="7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岗位职责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主席团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学生副书记</w:t>
            </w:r>
          </w:p>
        </w:tc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7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/>
                <w:color w:val="000000"/>
                <w:lang w:eastAsia="zh-CN"/>
              </w:rPr>
              <w:t>统筹协调团委学生各部门工作，联系各学院团总支工作开展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4"/>
                <w:lang w:eastAsia="zh-CN"/>
              </w:rPr>
              <w:t>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办公室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微软雅黑"/>
                <w:color w:val="000000"/>
              </w:rPr>
              <w:t>负责</w:t>
            </w:r>
            <w:r>
              <w:rPr>
                <w:rFonts w:hint="eastAsia" w:ascii="微软雅黑"/>
                <w:color w:val="000000"/>
              </w:rPr>
              <w:t>校</w:t>
            </w:r>
            <w:r>
              <w:rPr>
                <w:rFonts w:ascii="微软雅黑"/>
                <w:color w:val="000000"/>
              </w:rPr>
              <w:t>团委的资料</w:t>
            </w:r>
            <w:r>
              <w:rPr>
                <w:rFonts w:hint="eastAsia" w:ascii="微软雅黑"/>
                <w:color w:val="000000"/>
              </w:rPr>
              <w:t>归档</w:t>
            </w:r>
            <w:r>
              <w:rPr>
                <w:rFonts w:ascii="微软雅黑"/>
                <w:color w:val="000000"/>
              </w:rPr>
              <w:t>、会议召集主持、文件起草下发、规章制度制订、干部干事考核等</w:t>
            </w:r>
            <w:r>
              <w:rPr>
                <w:rFonts w:hint="eastAsia" w:ascii="微软雅黑"/>
                <w:color w:val="000000"/>
              </w:rPr>
              <w:t>各项日常</w:t>
            </w:r>
            <w:r>
              <w:rPr>
                <w:rFonts w:ascii="微软雅黑"/>
                <w:color w:val="000000"/>
              </w:rPr>
              <w:t>工作</w:t>
            </w:r>
            <w:r>
              <w:rPr>
                <w:rFonts w:hint="eastAsia" w:ascii="微软雅黑"/>
                <w:color w:val="000000"/>
              </w:rPr>
              <w:t>，同时承担邵阳学院青马工程团校办公室职责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办公室副主任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负责协助办公室日常工作、网络青马及院级青马管理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组织部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组织部部长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全面负责团内日常工作、团内统计、团内考核，团的基层组织建设、团员教育等各项工作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组织部副部长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1.基础团务；2.智慧团建；3.团日活动；4.行政工作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科创部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科创部部长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负责大学生科技创新意识培养、“挑战杯”、“求真杯”等校级、省级、国家级大学生创新创业活动的组织等工作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科创部副部长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协助</w:t>
            </w:r>
            <w:r>
              <w:rPr>
                <w:rFonts w:hint="eastAsia"/>
                <w:lang w:eastAsia="zh-CN"/>
              </w:rPr>
              <w:t>部长</w:t>
            </w:r>
            <w:r>
              <w:rPr>
                <w:rFonts w:hint="eastAsia"/>
              </w:rPr>
              <w:t>开展工作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展翼志愿者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行动指导中</w:t>
            </w: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中心主任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 w:ascii="微软雅黑"/>
                <w:color w:val="000000"/>
              </w:rPr>
              <w:t>统筹全校</w:t>
            </w:r>
            <w:r>
              <w:rPr>
                <w:rFonts w:ascii="微软雅黑"/>
                <w:color w:val="000000"/>
              </w:rPr>
              <w:t>志愿服务</w:t>
            </w:r>
            <w:r>
              <w:rPr>
                <w:rFonts w:hint="eastAsia" w:ascii="微软雅黑"/>
                <w:color w:val="000000"/>
              </w:rPr>
              <w:t>项目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中心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副</w:t>
            </w:r>
            <w:r>
              <w:rPr>
                <w:rFonts w:hint="eastAsia" w:ascii="宋体" w:hAnsi="宋体" w:cs="宋体"/>
                <w:szCs w:val="21"/>
              </w:rPr>
              <w:t>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/>
                <w:color w:val="000000"/>
                <w:lang w:val="en-US" w:eastAsia="zh-CN"/>
              </w:rPr>
            </w:pPr>
            <w:r>
              <w:rPr>
                <w:rFonts w:hint="eastAsia" w:ascii="微软雅黑"/>
                <w:color w:val="000000"/>
                <w:lang w:eastAsia="zh-CN"/>
              </w:rPr>
              <w:t>配合中心主任做好</w:t>
            </w:r>
            <w:r>
              <w:rPr>
                <w:rFonts w:hint="eastAsia"/>
              </w:rPr>
              <w:t>全校志愿服务活动项目</w:t>
            </w:r>
            <w:r>
              <w:rPr>
                <w:rFonts w:hint="eastAsia"/>
                <w:lang w:eastAsia="zh-CN"/>
              </w:rPr>
              <w:t>管理、志愿者注册登记</w:t>
            </w:r>
            <w:r>
              <w:rPr>
                <w:rFonts w:hint="eastAsia"/>
              </w:rPr>
              <w:t>等工作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文艺部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文艺部部长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 w:ascii="微软雅黑"/>
                <w:color w:val="000000"/>
              </w:rPr>
              <w:t>活跃校园文化氛围，计划、组织、协调全院性的文艺和文化艺术活动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文艺部副部长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2人负责协助部长工作，统筹各学院文化活动开展，1人负责校礼仪队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素质拓展部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素质拓展部部长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和园工程</w:t>
            </w:r>
            <w:r>
              <w:rPr>
                <w:rFonts w:hint="eastAsia"/>
              </w:rPr>
              <w:t>大学生素质拓展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实施、素质拓展项目的申报、管理、培训、认证等大学生第二课堂相关工作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素质拓展部副部长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2人负责七里坪各学院和园工程和青年文化艺术节，1人负责李子园校区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社团部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社团</w:t>
            </w:r>
            <w:r>
              <w:rPr>
                <w:rFonts w:hint="eastAsia" w:ascii="宋体" w:hAnsi="宋体" w:cs="宋体"/>
                <w:szCs w:val="21"/>
              </w:rPr>
              <w:t>部部长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联系社团指导单位做好</w:t>
            </w:r>
            <w:r>
              <w:rPr>
                <w:rFonts w:hint="eastAsia"/>
              </w:rPr>
              <w:t>学生社团全面工作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社团</w:t>
            </w:r>
            <w:r>
              <w:rPr>
                <w:rFonts w:hint="eastAsia" w:ascii="宋体" w:hAnsi="宋体" w:cs="宋体"/>
                <w:szCs w:val="21"/>
              </w:rPr>
              <w:t>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副</w:t>
            </w:r>
            <w:r>
              <w:rPr>
                <w:rFonts w:hint="eastAsia" w:ascii="宋体" w:hAnsi="宋体" w:cs="宋体"/>
                <w:szCs w:val="21"/>
              </w:rPr>
              <w:t>部长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eastAsiaTheme="minorEastAsia"/>
                <w:color w:val="000000"/>
                <w:lang w:val="en-US" w:eastAsia="zh-CN"/>
              </w:rPr>
            </w:pPr>
            <w:r>
              <w:rPr>
                <w:rFonts w:hint="eastAsia" w:ascii="微软雅黑"/>
                <w:bCs/>
                <w:color w:val="000000"/>
              </w:rPr>
              <w:t>协助部长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做好社团的日常管理、社团活动审核、社团登记注册考核等工作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展翼传媒中心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传媒中心主任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 w:ascii="微软雅黑"/>
                <w:color w:val="000000"/>
              </w:rPr>
              <w:t>负责校</w:t>
            </w:r>
            <w:r>
              <w:rPr>
                <w:rFonts w:ascii="微软雅黑"/>
                <w:color w:val="000000"/>
              </w:rPr>
              <w:t>团委开展网络思想政治教育工作</w:t>
            </w:r>
            <w:r>
              <w:rPr>
                <w:rFonts w:hint="eastAsia" w:ascii="微软雅黑"/>
                <w:color w:val="000000"/>
              </w:rPr>
              <w:t>、</w:t>
            </w:r>
            <w:r>
              <w:rPr>
                <w:rFonts w:ascii="微软雅黑"/>
                <w:color w:val="000000"/>
              </w:rPr>
              <w:t>日常宣传工作</w:t>
            </w:r>
            <w:r>
              <w:rPr>
                <w:rFonts w:hint="eastAsia" w:ascii="微软雅黑"/>
                <w:color w:val="000000"/>
              </w:rPr>
              <w:t>及新媒体平台运营管理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传媒中心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副</w:t>
            </w:r>
            <w:r>
              <w:rPr>
                <w:rFonts w:hint="eastAsia" w:ascii="宋体" w:hAnsi="宋体" w:cs="宋体"/>
                <w:szCs w:val="21"/>
              </w:rPr>
              <w:t>主任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eastAsiaTheme="minorEastAsia"/>
                <w:color w:val="000000"/>
                <w:lang w:val="en-US" w:eastAsia="zh-CN"/>
              </w:rPr>
            </w:pPr>
            <w:r>
              <w:rPr>
                <w:rFonts w:hint="eastAsia" w:ascii="微软雅黑"/>
                <w:color w:val="000000"/>
                <w:lang w:eastAsia="zh-CN"/>
              </w:rPr>
              <w:t>配合中心主任负责团委微信、官网、微博运营及管理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440" w:lineRule="exact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/>
        </w:rPr>
        <w:t>附件2：</w:t>
      </w:r>
    </w:p>
    <w:p>
      <w:pPr>
        <w:widowControl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邵阳学院201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bCs/>
          <w:sz w:val="32"/>
          <w:szCs w:val="32"/>
        </w:rPr>
        <w:t>—20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</w:rPr>
        <w:t>届学生联合会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招募</w:t>
      </w:r>
      <w:r>
        <w:rPr>
          <w:rFonts w:hint="eastAsia" w:ascii="黑体" w:hAnsi="宋体" w:eastAsia="黑体"/>
          <w:b/>
          <w:bCs/>
          <w:sz w:val="32"/>
          <w:szCs w:val="32"/>
        </w:rPr>
        <w:t>岗位设置及职责</w:t>
      </w:r>
    </w:p>
    <w:tbl>
      <w:tblPr>
        <w:tblStyle w:val="5"/>
        <w:tblW w:w="14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710"/>
        <w:gridCol w:w="2355"/>
        <w:gridCol w:w="958"/>
        <w:gridCol w:w="8297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部门名称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职位名称</w:t>
            </w:r>
          </w:p>
        </w:tc>
        <w:tc>
          <w:tcPr>
            <w:tcW w:w="95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岗位数</w:t>
            </w:r>
          </w:p>
        </w:tc>
        <w:tc>
          <w:tcPr>
            <w:tcW w:w="82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岗位职责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主席团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  <w:highlight w:val="none"/>
              </w:rPr>
              <w:t>全面负</w:t>
            </w:r>
            <w:r>
              <w:rPr>
                <w:rFonts w:hint="eastAsia" w:ascii="微软雅黑"/>
                <w:color w:val="auto"/>
                <w:highlight w:val="none"/>
              </w:rPr>
              <w:t>责</w:t>
            </w:r>
            <w:r>
              <w:rPr>
                <w:rFonts w:hint="eastAsia" w:ascii="微软雅黑"/>
                <w:color w:val="auto"/>
                <w:highlight w:val="none"/>
                <w:lang w:eastAsia="zh-CN"/>
              </w:rPr>
              <w:t>校</w:t>
            </w:r>
            <w:r>
              <w:rPr>
                <w:rFonts w:hint="eastAsia" w:ascii="微软雅黑"/>
                <w:color w:val="auto"/>
                <w:highlight w:val="none"/>
              </w:rPr>
              <w:t>学生</w:t>
            </w:r>
            <w:r>
              <w:rPr>
                <w:rFonts w:hint="eastAsia" w:ascii="微软雅黑"/>
                <w:color w:val="000000"/>
                <w:highlight w:val="none"/>
              </w:rPr>
              <w:t>会日常工作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，带领学生会协助学生工作处做好全校学生的日常教育与管理工作。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副主席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微软雅黑"/>
                <w:color w:val="auto"/>
                <w:highlight w:val="none"/>
              </w:rPr>
              <w:t>配合主席开展工作</w:t>
            </w:r>
            <w:r>
              <w:rPr>
                <w:rFonts w:hint="eastAsia" w:ascii="微软雅黑"/>
                <w:color w:val="auto"/>
                <w:highlight w:val="none"/>
                <w:lang w:eastAsia="zh-CN"/>
              </w:rPr>
              <w:t>，联系二级学院学生会</w:t>
            </w:r>
            <w:r>
              <w:rPr>
                <w:rFonts w:hint="eastAsia" w:ascii="微软雅黑"/>
                <w:color w:val="auto"/>
                <w:highlight w:val="none"/>
                <w:lang w:val="en-US"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办公室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办公室主任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负</w:t>
            </w:r>
            <w:r>
              <w:rPr>
                <w:rFonts w:hint="eastAsia" w:ascii="微软雅黑"/>
                <w:color w:val="000000"/>
                <w:highlight w:val="none"/>
              </w:rPr>
              <w:t>责学生会办公室的各项日常工作以及学生会的资料收集整理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归档；负责与学生会有关</w:t>
            </w:r>
            <w:r>
              <w:rPr>
                <w:rFonts w:hint="eastAsia" w:ascii="微软雅黑"/>
                <w:color w:val="000000"/>
                <w:highlight w:val="none"/>
              </w:rPr>
              <w:t>通知文件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的</w:t>
            </w:r>
            <w:r>
              <w:rPr>
                <w:rFonts w:hint="eastAsia" w:ascii="微软雅黑"/>
                <w:color w:val="000000"/>
                <w:highlight w:val="none"/>
              </w:rPr>
              <w:t>起草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 w:ascii="微软雅黑"/>
                <w:color w:val="000000"/>
                <w:highlight w:val="none"/>
              </w:rPr>
              <w:t>下发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工作，汇总各部门对二级学院学生会的考核结果，每月撰写《学生联合会工作通报》。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办公室副主任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color w:val="000000"/>
              </w:rPr>
              <w:t>协助主任开展工作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监察部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监察部部长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微软雅黑"/>
                <w:color w:val="000000"/>
              </w:rPr>
              <w:t>全面负责校学生会干部、</w:t>
            </w:r>
            <w:r>
              <w:rPr>
                <w:rFonts w:hint="eastAsia" w:ascii="微软雅黑"/>
                <w:color w:val="000000"/>
                <w:lang w:eastAsia="zh-CN"/>
              </w:rPr>
              <w:t>干事的考核工作；负责全体干部干事日常工作考勤；负责监察干部干事的</w:t>
            </w:r>
            <w:r>
              <w:rPr>
                <w:rFonts w:hint="eastAsia" w:ascii="微软雅黑"/>
                <w:color w:val="000000"/>
              </w:rPr>
              <w:t>思想素质、履职情况、</w:t>
            </w:r>
            <w:r>
              <w:rPr>
                <w:rFonts w:hint="eastAsia" w:ascii="微软雅黑"/>
                <w:color w:val="000000"/>
                <w:lang w:eastAsia="zh-CN"/>
              </w:rPr>
              <w:t>工作作风、</w:t>
            </w:r>
            <w:r>
              <w:rPr>
                <w:rFonts w:hint="eastAsia" w:ascii="微软雅黑"/>
                <w:color w:val="000000"/>
              </w:rPr>
              <w:t>工作成绩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监察部副部长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color w:val="000000"/>
              </w:rPr>
              <w:t>协助部长开展工作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心理健康教育部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心理健康教育部部长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微软雅黑"/>
                <w:color w:val="000000"/>
              </w:rPr>
              <w:t>协助</w:t>
            </w:r>
            <w:r>
              <w:rPr>
                <w:rFonts w:hint="eastAsia" w:ascii="微软雅黑"/>
                <w:color w:val="000000"/>
                <w:highlight w:val="none"/>
              </w:rPr>
              <w:t>学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校</w:t>
            </w:r>
            <w:r>
              <w:rPr>
                <w:rFonts w:hint="eastAsia" w:ascii="微软雅黑"/>
                <w:color w:val="000000"/>
                <w:highlight w:val="none"/>
              </w:rPr>
              <w:t>心理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健康教育</w:t>
            </w:r>
            <w:r>
              <w:rPr>
                <w:rFonts w:hint="eastAsia" w:ascii="微软雅黑"/>
                <w:color w:val="000000"/>
                <w:highlight w:val="none"/>
              </w:rPr>
              <w:t>中心开展学生心理健康普查，建立健全学生心理健康档案；负责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组织承办</w:t>
            </w:r>
            <w:r>
              <w:rPr>
                <w:rFonts w:hint="eastAsia" w:ascii="微软雅黑"/>
                <w:color w:val="000000"/>
                <w:highlight w:val="none"/>
              </w:rPr>
              <w:t>面向全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校</w:t>
            </w:r>
            <w:r>
              <w:rPr>
                <w:rFonts w:hint="eastAsia" w:ascii="微软雅黑"/>
                <w:color w:val="000000"/>
                <w:highlight w:val="none"/>
              </w:rPr>
              <w:t>学生的心理健康讲座、报告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及其他活动</w:t>
            </w:r>
            <w:r>
              <w:rPr>
                <w:rFonts w:hint="eastAsia" w:ascii="微软雅黑"/>
                <w:color w:val="000000"/>
                <w:highlight w:val="none"/>
              </w:rPr>
              <w:t>；协助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心理健康教育中心</w:t>
            </w:r>
            <w:r>
              <w:rPr>
                <w:rFonts w:hint="eastAsia" w:ascii="微软雅黑"/>
                <w:color w:val="000000"/>
                <w:highlight w:val="none"/>
              </w:rPr>
              <w:t>对心理有障碍的学生实施爱心帮扶行动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心理健康教育部副部长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学习部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微软雅黑"/>
                <w:bCs/>
                <w:color w:val="000000"/>
              </w:rPr>
              <w:t>负责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监察</w:t>
            </w:r>
            <w:r>
              <w:rPr>
                <w:rFonts w:hint="eastAsia" w:ascii="微软雅黑"/>
                <w:bCs/>
                <w:color w:val="000000"/>
                <w:highlight w:val="none"/>
              </w:rPr>
              <w:t>全</w:t>
            </w:r>
            <w:r>
              <w:rPr>
                <w:rFonts w:hint="eastAsia" w:ascii="微软雅黑"/>
                <w:bCs/>
                <w:color w:val="000000"/>
                <w:highlight w:val="none"/>
                <w:lang w:eastAsia="zh-CN"/>
              </w:rPr>
              <w:t>校学</w:t>
            </w:r>
            <w:r>
              <w:rPr>
                <w:rFonts w:hint="eastAsia" w:ascii="微软雅黑"/>
                <w:bCs/>
                <w:color w:val="000000"/>
                <w:highlight w:val="none"/>
              </w:rPr>
              <w:t>生</w:t>
            </w:r>
            <w:r>
              <w:rPr>
                <w:rFonts w:hint="eastAsia" w:ascii="微软雅黑"/>
                <w:bCs/>
                <w:color w:val="000000"/>
              </w:rPr>
              <w:t>上课考勤、大一学生晚自习的出勤、纪律工作，定期通报结果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；组织承办全校性</w:t>
            </w:r>
            <w:r>
              <w:rPr>
                <w:rFonts w:hint="eastAsia" w:ascii="微软雅黑"/>
                <w:bCs/>
                <w:color w:val="000000"/>
              </w:rPr>
              <w:t>的学习竞赛活动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color w:val="000000"/>
              </w:rPr>
              <w:t>协助部长开展工作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体育部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负责组织承办全校性体育竞技活动；负责组织校园全民性健身活动。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color w:val="000000"/>
              </w:rPr>
              <w:t>协助部长开展工作</w:t>
            </w:r>
            <w:r>
              <w:rPr>
                <w:rFonts w:hint="eastAsia" w:ascii="微软雅黑"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宣传外联部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宣传外联部部长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负责学生会</w:t>
            </w:r>
            <w:r>
              <w:rPr>
                <w:rFonts w:hint="eastAsia" w:ascii="微软雅黑"/>
                <w:color w:val="000000"/>
                <w:lang w:eastAsia="zh-CN"/>
              </w:rPr>
              <w:t>的对外宣传联络工作；负责学生会整体形象的设计、策划及推广工作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宣传外联部副部长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/>
                <w:color w:val="000000"/>
                <w:highlight w:val="none"/>
              </w:rPr>
              <w:t>协助部长开展工作</w:t>
            </w:r>
            <w:r>
              <w:rPr>
                <w:rFonts w:hint="eastAsia" w:ascii="微软雅黑"/>
                <w:color w:val="000000"/>
                <w:highlight w:val="none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   权益部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权益部部长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按照《邵阳学院章程》的相关规定积极参与学校的民主管理，维护青年学生的权益；负责通过走访、问卷调查等方式收集学生对于校园学习、生活环境的意见和建议，监督学校职能管理部门的服务质量，与学校职能部门保持沟通，反馈学生意见和建议；组织承办各类校园维权讲座；组织承办校园女大学生教育活动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权益部副部长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勤工助学部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勤工助学部部长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负责协助学生工作处资助科日常工作，协助建立家庭经济困难学生档案，协助开展学生奖助学金评定等工作；协助开展校园勤工助学岗位的设置及管理；积极开展校园家庭经济困难学生走访工作，选树家庭经济困难学生自强自立典型；组织承办诚信教育等活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勤工助学部副部长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</w:t>
            </w:r>
            <w:r>
              <w:rPr>
                <w:rFonts w:hint="eastAsia" w:ascii="微软雅黑"/>
                <w:bCs/>
                <w:color w:val="000000"/>
                <w:lang w:eastAsia="zh-CN"/>
              </w:rPr>
              <w:t>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宿舍工作部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宿舍工作部部长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负责学生宿舍文明卫生的日常检查，负责学生宿舍违纪情况的督查，负责各学院宿舍文明建设工作考核。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宿舍工作部副部长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协助部长开展工作。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安全教育部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安全教育部部长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负责学生校园不文明行为的劝导及处理；组织承办全校性的安全教育活动，负责指导各学院开展学生安全教育工作；负责学生信息员队伍的建设与管理。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FF0000"/>
                <w:szCs w:val="21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安全教育部副部长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2人</w:t>
            </w:r>
          </w:p>
        </w:tc>
        <w:tc>
          <w:tcPr>
            <w:tcW w:w="8297" w:type="dxa"/>
            <w:noWrap w:val="0"/>
            <w:vAlign w:val="center"/>
          </w:tcPr>
          <w:p>
            <w:pPr>
              <w:spacing w:line="40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协助部长开展工作。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</w:tbl>
    <w:p>
      <w:pPr>
        <w:pStyle w:val="4"/>
        <w:spacing w:before="0" w:beforeAutospacing="0" w:after="0" w:afterAutospacing="0" w:line="440" w:lineRule="exac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rFonts w:hint="eastAsia" w:eastAsia="黑体"/>
          <w:b/>
          <w:spacing w:val="20"/>
          <w:sz w:val="32"/>
          <w:szCs w:val="32"/>
        </w:rPr>
      </w:pPr>
      <w:r>
        <w:rPr>
          <w:rFonts w:hint="eastAsia" w:eastAsia="黑体"/>
          <w:b/>
          <w:spacing w:val="20"/>
          <w:sz w:val="32"/>
          <w:szCs w:val="32"/>
        </w:rPr>
        <w:t>邵阳学院201</w:t>
      </w:r>
      <w:r>
        <w:rPr>
          <w:rFonts w:hint="eastAsia" w:eastAsia="黑体"/>
          <w:b/>
          <w:spacing w:val="20"/>
          <w:sz w:val="32"/>
          <w:szCs w:val="32"/>
          <w:lang w:val="en-US" w:eastAsia="zh-CN"/>
        </w:rPr>
        <w:t>9</w:t>
      </w:r>
      <w:r>
        <w:rPr>
          <w:rFonts w:hint="eastAsia" w:eastAsia="黑体"/>
          <w:b/>
          <w:spacing w:val="20"/>
          <w:sz w:val="32"/>
          <w:szCs w:val="32"/>
        </w:rPr>
        <w:t>—20</w:t>
      </w:r>
      <w:r>
        <w:rPr>
          <w:rFonts w:hint="eastAsia" w:eastAsia="黑体"/>
          <w:b/>
          <w:spacing w:val="20"/>
          <w:sz w:val="32"/>
          <w:szCs w:val="32"/>
          <w:lang w:val="en-US" w:eastAsia="zh-CN"/>
        </w:rPr>
        <w:t>20</w:t>
      </w:r>
      <w:r>
        <w:rPr>
          <w:rFonts w:hint="eastAsia" w:eastAsia="黑体"/>
          <w:b/>
          <w:spacing w:val="20"/>
          <w:sz w:val="32"/>
          <w:szCs w:val="32"/>
        </w:rPr>
        <w:t>届</w:t>
      </w:r>
    </w:p>
    <w:p>
      <w:pPr>
        <w:jc w:val="center"/>
        <w:rPr>
          <w:rFonts w:hint="eastAsia" w:eastAsia="黑体"/>
          <w:b/>
          <w:spacing w:val="20"/>
          <w:sz w:val="28"/>
          <w:szCs w:val="28"/>
        </w:rPr>
      </w:pPr>
      <w:r>
        <w:rPr>
          <w:rFonts w:hint="eastAsia" w:eastAsia="黑体"/>
          <w:b/>
          <w:spacing w:val="20"/>
          <w:sz w:val="28"/>
          <w:szCs w:val="28"/>
        </w:rPr>
        <w:t>校团委、校学生联合会干部招募报名表</w:t>
      </w:r>
    </w:p>
    <w:tbl>
      <w:tblPr>
        <w:tblStyle w:val="5"/>
        <w:tblW w:w="10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078"/>
        <w:gridCol w:w="1035"/>
        <w:gridCol w:w="480"/>
        <w:gridCol w:w="735"/>
        <w:gridCol w:w="645"/>
        <w:gridCol w:w="1080"/>
        <w:gridCol w:w="154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入党或入团时间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申报第一岗位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是否服从</w:t>
            </w:r>
            <w:r>
              <w:rPr>
                <w:rFonts w:hint="eastAsia"/>
                <w:lang w:eastAsia="zh-CN"/>
              </w:rPr>
              <w:t>调剂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申报第二岗位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院、年级、专业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班主任姓名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现任职务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上年度平均成绩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上年度不及格门数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3"/>
              </w:rPr>
            </w:pPr>
            <w:r>
              <w:rPr>
                <w:rFonts w:hint="eastAsia"/>
              </w:rPr>
              <w:t>上年度单科最低分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29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团总支审核签字盖章</w:t>
            </w:r>
          </w:p>
        </w:tc>
        <w:tc>
          <w:tcPr>
            <w:tcW w:w="33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上年度班级排名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</w:p>
        </w:tc>
        <w:tc>
          <w:tcPr>
            <w:tcW w:w="29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40" w:lineRule="exact"/>
              <w:jc w:val="center"/>
              <w:rPr>
                <w:rFonts w:hint="eastAsia"/>
              </w:rPr>
            </w:pPr>
          </w:p>
        </w:tc>
        <w:tc>
          <w:tcPr>
            <w:tcW w:w="33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个人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基本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情况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及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主要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工作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简历</w:t>
            </w:r>
          </w:p>
        </w:tc>
        <w:tc>
          <w:tcPr>
            <w:tcW w:w="8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 xml:space="preserve">    (可附页）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获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奖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情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况</w:t>
            </w:r>
          </w:p>
        </w:tc>
        <w:tc>
          <w:tcPr>
            <w:tcW w:w="8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</w:t>
            </w:r>
            <w:r>
              <w:rPr>
                <w:rFonts w:hint="eastAsia"/>
                <w:sz w:val="23"/>
              </w:rPr>
              <w:t>党总支</w:t>
            </w:r>
          </w:p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意  见</w:t>
            </w:r>
          </w:p>
        </w:tc>
        <w:tc>
          <w:tcPr>
            <w:tcW w:w="8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                      盖章（签字）：</w:t>
            </w:r>
          </w:p>
          <w:p>
            <w:pPr>
              <w:jc w:val="center"/>
            </w:pPr>
            <w:r>
              <w:rPr>
                <w:rFonts w:hint="eastAsia"/>
                <w:sz w:val="23"/>
              </w:rPr>
              <w:t xml:space="preserve">                   年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日</w:t>
            </w:r>
          </w:p>
        </w:tc>
      </w:tr>
    </w:tbl>
    <w:p>
      <w:pPr>
        <w:jc w:val="center"/>
        <w:rPr>
          <w:rFonts w:hint="eastAsia"/>
          <w:sz w:val="23"/>
        </w:rPr>
      </w:pPr>
      <w:r>
        <w:rPr>
          <w:rFonts w:hint="eastAsia"/>
          <w:sz w:val="23"/>
        </w:rPr>
        <w:t xml:space="preserve">                                       共青团邵阳学院委员会 制</w:t>
      </w:r>
    </w:p>
    <w:p>
      <w:pPr>
        <w:jc w:val="center"/>
        <w:rPr>
          <w:rFonts w:hint="eastAsia"/>
          <w:sz w:val="23"/>
        </w:rPr>
      </w:pPr>
      <w:r>
        <w:rPr>
          <w:rFonts w:hint="eastAsia"/>
          <w:sz w:val="23"/>
        </w:rPr>
        <w:t xml:space="preserve">                                      201</w:t>
      </w:r>
      <w:r>
        <w:rPr>
          <w:rFonts w:hint="eastAsia"/>
          <w:sz w:val="23"/>
          <w:lang w:val="en-US" w:eastAsia="zh-CN"/>
        </w:rPr>
        <w:t>9</w:t>
      </w:r>
      <w:r>
        <w:rPr>
          <w:rFonts w:hint="eastAsia"/>
          <w:sz w:val="23"/>
        </w:rPr>
        <w:t>年</w:t>
      </w:r>
      <w:r>
        <w:rPr>
          <w:rFonts w:hint="eastAsia"/>
          <w:sz w:val="23"/>
          <w:lang w:val="en-US" w:eastAsia="zh-CN"/>
        </w:rPr>
        <w:t>6</w:t>
      </w:r>
      <w:r>
        <w:rPr>
          <w:rFonts w:hint="eastAsia"/>
          <w:sz w:val="23"/>
        </w:rPr>
        <w:t>月</w:t>
      </w:r>
    </w:p>
    <w:p>
      <w:pPr>
        <w:jc w:val="center"/>
        <w:rPr>
          <w:rFonts w:hint="eastAsia"/>
          <w:sz w:val="23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</w:p>
    <w:p>
      <w:pPr>
        <w:jc w:val="center"/>
        <w:rPr>
          <w:rFonts w:hint="eastAsia" w:eastAsia="黑体"/>
          <w:b/>
          <w:spacing w:val="20"/>
          <w:sz w:val="32"/>
          <w:szCs w:val="32"/>
        </w:rPr>
      </w:pPr>
      <w:r>
        <w:rPr>
          <w:rFonts w:hint="eastAsia" w:eastAsia="黑体"/>
          <w:b/>
          <w:spacing w:val="20"/>
          <w:sz w:val="32"/>
          <w:szCs w:val="32"/>
        </w:rPr>
        <w:t>邵阳学院201</w:t>
      </w:r>
      <w:r>
        <w:rPr>
          <w:rFonts w:hint="eastAsia" w:eastAsia="黑体"/>
          <w:b/>
          <w:spacing w:val="20"/>
          <w:sz w:val="32"/>
          <w:szCs w:val="32"/>
          <w:lang w:val="en-US" w:eastAsia="zh-CN"/>
        </w:rPr>
        <w:t>9</w:t>
      </w:r>
      <w:r>
        <w:rPr>
          <w:rFonts w:hint="eastAsia" w:eastAsia="黑体"/>
          <w:b/>
          <w:spacing w:val="20"/>
          <w:sz w:val="32"/>
          <w:szCs w:val="32"/>
        </w:rPr>
        <w:t>—20</w:t>
      </w:r>
      <w:r>
        <w:rPr>
          <w:rFonts w:hint="eastAsia" w:eastAsia="黑体"/>
          <w:b/>
          <w:spacing w:val="20"/>
          <w:sz w:val="32"/>
          <w:szCs w:val="32"/>
          <w:lang w:val="en-US" w:eastAsia="zh-CN"/>
        </w:rPr>
        <w:t>20</w:t>
      </w:r>
      <w:r>
        <w:rPr>
          <w:rFonts w:hint="eastAsia" w:eastAsia="黑体"/>
          <w:b/>
          <w:spacing w:val="20"/>
          <w:sz w:val="32"/>
          <w:szCs w:val="32"/>
        </w:rPr>
        <w:t>届</w:t>
      </w:r>
    </w:p>
    <w:tbl>
      <w:tblPr>
        <w:tblStyle w:val="5"/>
        <w:tblpPr w:leftFromText="180" w:rightFromText="180" w:vertAnchor="text" w:horzAnchor="page" w:tblpX="1183" w:tblpY="743"/>
        <w:tblOverlap w:val="never"/>
        <w:tblW w:w="14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80"/>
        <w:gridCol w:w="795"/>
        <w:gridCol w:w="1755"/>
        <w:gridCol w:w="1234"/>
        <w:gridCol w:w="1061"/>
        <w:gridCol w:w="2325"/>
        <w:gridCol w:w="2190"/>
        <w:gridCol w:w="202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性别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年级、专业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  <w:lang w:eastAsia="zh-CN"/>
              </w:rPr>
              <w:t>联系电话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面貌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申报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第一岗位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申报</w:t>
            </w:r>
          </w:p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第二岗位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  <w:lang w:eastAsia="zh-CN"/>
              </w:rPr>
              <w:t>现任</w:t>
            </w:r>
            <w:r>
              <w:rPr>
                <w:rFonts w:hint="eastAsia" w:ascii="宋体" w:hAnsi="宋体" w:cs="宋体"/>
                <w:bCs/>
                <w:spacing w:val="20"/>
                <w:szCs w:val="21"/>
              </w:rPr>
              <w:t>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szCs w:val="21"/>
                <w:lang w:eastAsia="zh-CN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3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黑体"/>
                <w:b/>
                <w:spacing w:val="2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3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eastAsia="黑体"/>
          <w:b/>
          <w:spacing w:val="20"/>
          <w:sz w:val="28"/>
          <w:szCs w:val="28"/>
        </w:rPr>
        <w:t>校团委、校学生联合会干部</w:t>
      </w:r>
      <w:r>
        <w:rPr>
          <w:rFonts w:hint="eastAsia" w:eastAsia="黑体"/>
          <w:b/>
          <w:spacing w:val="20"/>
          <w:sz w:val="28"/>
          <w:szCs w:val="28"/>
          <w:lang w:eastAsia="zh-CN"/>
        </w:rPr>
        <w:t>招募汇总表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1566"/>
    <w:rsid w:val="030551E6"/>
    <w:rsid w:val="03F5726D"/>
    <w:rsid w:val="03FD43F5"/>
    <w:rsid w:val="0712707D"/>
    <w:rsid w:val="08456423"/>
    <w:rsid w:val="12C6237E"/>
    <w:rsid w:val="15AD0015"/>
    <w:rsid w:val="17C46EDE"/>
    <w:rsid w:val="18052622"/>
    <w:rsid w:val="1C7526E3"/>
    <w:rsid w:val="1FF64D9A"/>
    <w:rsid w:val="25C806B0"/>
    <w:rsid w:val="26460849"/>
    <w:rsid w:val="2A591C3C"/>
    <w:rsid w:val="2BBB329F"/>
    <w:rsid w:val="2E302EAC"/>
    <w:rsid w:val="2F4A2F0F"/>
    <w:rsid w:val="301F7924"/>
    <w:rsid w:val="32806422"/>
    <w:rsid w:val="380B6C85"/>
    <w:rsid w:val="415F60EF"/>
    <w:rsid w:val="43F40405"/>
    <w:rsid w:val="4B9B5CE2"/>
    <w:rsid w:val="4E1332FB"/>
    <w:rsid w:val="4F733147"/>
    <w:rsid w:val="52BF5904"/>
    <w:rsid w:val="53E73FED"/>
    <w:rsid w:val="556F4844"/>
    <w:rsid w:val="56AF4E57"/>
    <w:rsid w:val="5D021C84"/>
    <w:rsid w:val="67710319"/>
    <w:rsid w:val="6DBA3DE2"/>
    <w:rsid w:val="6DF07D95"/>
    <w:rsid w:val="6F9D7CD7"/>
    <w:rsid w:val="76172BAC"/>
    <w:rsid w:val="769712AE"/>
    <w:rsid w:val="7A613D18"/>
    <w:rsid w:val="7C094A5F"/>
    <w:rsid w:val="7F8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Administrator.SC-201810301553</dc:creator>
  <cp:lastModifiedBy>Administrator</cp:lastModifiedBy>
  <cp:lastPrinted>2019-06-12T02:04:00Z</cp:lastPrinted>
  <dcterms:modified xsi:type="dcterms:W3CDTF">2019-06-13T01:26:14Z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